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00"/>
      </w:tblPr>
      <w:tblGrid>
        <w:gridCol w:w="9108"/>
      </w:tblGrid>
      <w:tr w:rsidR="00F854C2" w:rsidRPr="00601647">
        <w:trPr>
          <w:trHeight w:val="5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center"/>
              <w:rPr>
                <w:rFonts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cs="B Lotus" w:hint="cs"/>
                <w:b/>
                <w:bCs/>
                <w:color w:val="000000"/>
                <w:sz w:val="36"/>
                <w:szCs w:val="36"/>
                <w:rtl/>
              </w:rPr>
              <w:t>بِسمِ اللهِ الرَّحمنِ الرَّحيم</w:t>
            </w:r>
          </w:p>
          <w:p w:rsidR="00F854C2" w:rsidRPr="00601647" w:rsidRDefault="00F854C2" w:rsidP="00894462">
            <w:pPr>
              <w:bidi/>
              <w:ind w:right="-90"/>
              <w:jc w:val="center"/>
              <w:rPr>
                <w:rFonts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cs="B Lotus"/>
                <w:b/>
                <w:bCs/>
                <w:color w:val="000000"/>
                <w:sz w:val="36"/>
                <w:szCs w:val="36"/>
              </w:rPr>
              <w:t>**********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color w:val="000000"/>
                <w:sz w:val="30"/>
                <w:szCs w:val="30"/>
                <w:rtl/>
              </w:rPr>
            </w:pP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1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- خير و شر:</w:t>
            </w:r>
          </w:p>
          <w:p w:rsidR="00601647" w:rsidRPr="00601647" w:rsidRDefault="00F854C2" w:rsidP="00894462">
            <w:pPr>
              <w:bidi/>
              <w:ind w:right="-90"/>
              <w:jc w:val="both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طريق ارتباط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و خدمت به مردم و تداوم خوش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رفتاري با آنها, صفات خوب و خير رساني 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ه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وجود خود پرورش مي دهد.</w:t>
            </w:r>
            <w:r w:rsidR="00253B8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both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عدم ارتباط با خدا و مداومت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بدرفتاري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خيانت به مردم, صفات بد و شر رساني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وجود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رشد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مي دهد.</w:t>
            </w:r>
          </w:p>
        </w:tc>
      </w:tr>
      <w:tr w:rsidR="00F854C2" w:rsidRPr="00601647">
        <w:trPr>
          <w:trHeight w:val="1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01647"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  <w:t>2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- تصديق و جحود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راستگوئي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راستگويان (پيغمبران) 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تصديق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 به گفته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عمل</w:t>
            </w:r>
            <w:r w:rsidR="00894462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كند.</w:t>
            </w:r>
            <w:r w:rsidR="00601647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راستگوئي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راستگويان (پيغمبران)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تكذيب و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گفته 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عمل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نمي كند.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</w:t>
            </w:r>
          </w:p>
        </w:tc>
      </w:tr>
      <w:tr w:rsidR="00F854C2" w:rsidRPr="00601647">
        <w:trPr>
          <w:trHeight w:val="28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  <w:t xml:space="preserve"> -3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رجا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ء و قنوط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با نگرش بي نهايت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ابديت به زندگي در هرحالي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نعمتي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آينده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زندگي بهتر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بالاتري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اميدوار و براي رسيدن به آن حركت مي كند.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منحصر به مسائل مادي مي داند كه ابتداي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تولد و انتهاي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مرگ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است در نتيجه فكر او نسبت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آينده بعد از</w:t>
            </w:r>
            <w:r w:rsidR="00253B8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مرگ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بن بست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اميدش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نا اميدي تبديل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مي شود.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                                </w:t>
            </w:r>
          </w:p>
          <w:p w:rsidR="00E30AFE" w:rsidRPr="00601647" w:rsidRDefault="00E30AFE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</w:p>
        </w:tc>
      </w:tr>
      <w:tr w:rsidR="00F854C2" w:rsidRPr="00601647">
        <w:trPr>
          <w:trHeight w:val="26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4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- رضاء و سخط :</w:t>
            </w:r>
          </w:p>
          <w:p w:rsidR="00253B8E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جهت يقيني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نتايج مقدرات دارد از زندگي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راضي است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اصلاح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بهبود مقدرات,  خود را مجهز به علم و دانش و معرفت مي كند</w:t>
            </w:r>
            <w:r w:rsidR="00601647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بي اطلاعي و نااميدي از نتايج مقدرات, از زندگي خود ناراضي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خلقت خود بدگمان و از تاثير علم و معرفت در اصلاح مقدرات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بي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خبر است.</w:t>
            </w:r>
            <w:r w:rsidR="00253B8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</w:t>
            </w:r>
            <w:r w:rsidR="00253B8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18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5- شكران و كفران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از نعمت هاي خدا به جا و طبق فرمان او استفاده مي كند.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E30AFE" w:rsidRPr="00601647" w:rsidRDefault="00F854C2" w:rsidP="00894462">
            <w:pPr>
              <w:tabs>
                <w:tab w:val="left" w:pos="8784"/>
              </w:tabs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نعمت 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خدا را ضايع و ازآنها افسارگسيخته وخود راي استفاده مي كند. </w:t>
            </w:r>
          </w:p>
          <w:p w:rsidR="00F854C2" w:rsidRPr="00601647" w:rsidRDefault="00E30AFE" w:rsidP="00894462">
            <w:pPr>
              <w:tabs>
                <w:tab w:val="left" w:pos="8784"/>
              </w:tabs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 xml:space="preserve">                                                                                  </w:t>
            </w:r>
            <w:r w:rsidR="00F854C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  <w:r w:rsidR="00F854C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</w:tc>
      </w:tr>
      <w:tr w:rsidR="00F854C2" w:rsidRPr="00601647">
        <w:trPr>
          <w:trHeight w:val="2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E30AFE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6</w:t>
            </w:r>
            <w:r w:rsidR="00F854C2"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- طمع و ياس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به صورت مداوم از طريق مجهز نمودن خود به علم و دانش و با دعا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نيايش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 به دست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آوردن نعمت هاي مادي و معنوي خداوند متعال تلاش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كند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نداشتن علم و دانش و عدم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آشنائي با چ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گونگي برقراري ارتباط  با خدا در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دست آوردن نعمت هاي مادي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 معنوي خدا ناتوان ومايوس است.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7- توكل و حرص :</w:t>
            </w:r>
          </w:p>
          <w:p w:rsidR="00E30AFE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ه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خدائي توكل دارد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قدرت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ازخود او به خودش مهربان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تر است.  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سعادت خود را در حريص بودن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جمع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آوري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ثروت و ضايع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كردن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رضايت خدا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انسان ها در اين راه مي داند.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</w:t>
            </w:r>
          </w:p>
        </w:tc>
      </w:tr>
      <w:tr w:rsidR="00F854C2" w:rsidRPr="00601647">
        <w:trPr>
          <w:trHeight w:val="1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8- رافت و قسوت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 :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خود را موظف به رفع ظلم و ستم از ستم ديدگان و مصيبت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زدگان مي داند.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از بلا و مصيبتي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به وسيله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 به مردم مي رسد متاسف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نمي شود.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9- رحمت و غضب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دست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آوردن رحمت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خدا, خود را موظف به رعايت حقوق انسان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مفاد قراردادهائي مي داند كه با آنها دارد .                 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براي تسلط بر ديگران از طريق نامشروع و اعمال غضب, آنها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حقوق انساني و آزادي محروم مي كند.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</w:t>
            </w:r>
          </w:p>
        </w:tc>
      </w:tr>
      <w:tr w:rsidR="00F854C2" w:rsidRPr="00601647">
        <w:trPr>
          <w:trHeight w:val="18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10- علم و جهل: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 اعمالش را توام با تفكر و تامل و به صورت عالمانه و آگاهانه انجام مي دهد.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اعمال و رفتارش را بر پايه هوي و هوس و بدون تامل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تفكر و بدون توجه به مصالح و مفاسد 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انجام مي دهد.                           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</w:t>
            </w:r>
          </w:p>
        </w:tc>
      </w:tr>
      <w:tr w:rsidR="00F854C2" w:rsidRPr="00601647">
        <w:trPr>
          <w:trHeight w:val="2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11- فهم و حماقت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هر سخني و عملي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مي شنود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بيند توانائي بررسي و تشخيص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درك نفع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ضررآن را براي خود و جامعه و دين دارد.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تحت تاثير سخنان و اعمالي است كه او را به سوي خود جلب 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قدرت تشخيص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فهم نفع و ضررآن را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خود و جامعه و دين ندارد.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F854C2" w:rsidRPr="00601647">
        <w:trPr>
          <w:trHeight w:val="21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12- عفت و تهتك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 از طمع بستن به مال و ناموس مردم خودداري و ضمن 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احترام به انسانيت و فضيلت انسان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ها بدون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چشم داشتي خود را موظف به خدمت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به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آنها مي داند.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با پرده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دري و تجاوز به حريم انسانيت , انسان ها را به صورت كالا, طعمه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لقمه خود قرارداده و از وجودآنها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</w:t>
            </w:r>
            <w:r w:rsidR="00E30A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هت منافع خود بهره برداري مي كند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13- زهد و رغبت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علاقه به غيرخدا و حقيقت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به دل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راه نمي دهد و 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مركز محبت به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اولياء خدا قرار داده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درآبادي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دنيا بدون گرايش به نامشروع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تلاش مي كند.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خدا و حقيقت را رها و از حوزه قلبي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خارج نموده و دنيا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ماديات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را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هدف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مورد علاقه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قرار داده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رسيدن به آن به نامشروع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متوسل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شود.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14- تواضع و تكبر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هرچه برمقام و فضيلت او افزوده مي شود تواضع و متانت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بيشتر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هركسي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رو به رو مي شود خود را درحد و وضع او قرار داده و موفقيت خود را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رخ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آنها نمي كشد. 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به دليل مقام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ثروتي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كه دارد در برخورد با انسانها موفقيت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را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رخ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كشيده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آنها ب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 اعتنائي 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كند وعق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ده حقارت درآنها 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وجود مي آورد.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15- تووده و تسرع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 كسب مال و ثروت توام با متانت وآرامش, با حفظ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آبرو و عزت انسان ها 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</w:t>
            </w:r>
            <w:r w:rsidR="00A11038"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دنبال به دست آوردن رضايت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خدا و مردم است.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كسب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مقام,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شتاب زده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شغل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تله و كمين گاهي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 صيد انسان ها و ربودن روزي</w:t>
            </w:r>
            <w:r w:rsidRPr="00601647">
              <w:rPr>
                <w:rFonts w:ascii="Arial" w:hAnsi="Arial" w:cs="B Lotus" w:hint="cs"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قرار مي دهد.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31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16- حلم و سفاهت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 xml:space="preserve">عاقل, با افراد اجتماع و زيردستان و كساني كه تحت تعليم و تربيت او هستند با بردباري و متانت برخورد مي كند.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بدون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دليل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تامل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حقوق انساني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افراد تجاوز مي كند و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كسي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احترام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قائل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نيست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خود را بالاتر و بهتر از ديگران مي داند و متعرض آنها بوده و دربرابر كوچك ترين اعتراضي به مبارزه بر مي خيزد.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</w:t>
            </w:r>
          </w:p>
        </w:tc>
      </w:tr>
      <w:tr w:rsidR="00F854C2" w:rsidRPr="00601647">
        <w:trPr>
          <w:trHeight w:val="22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17- صمت و هذ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گفتاري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فوائد شخصي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اجتماعي ندارد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خودداري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حضورش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مجالس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 نگاه و حرف زدن او مايه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خير و بركت بوده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مردم را از فوائد وجودي خود بهره مند مي كند.         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ياوه و بيهوده گوئي 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نتايج سخنان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غافل و وقت خود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 را ضايع مي كند.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         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  <w:t xml:space="preserve">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     </w:t>
            </w:r>
          </w:p>
        </w:tc>
      </w:tr>
      <w:tr w:rsidR="00F854C2" w:rsidRPr="00601647">
        <w:trPr>
          <w:trHeight w:val="2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18- استسلام و استكبار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همه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 دوست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هركاري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زمام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امرش به دست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باشد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شعاع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تسليم و هدايت خدا, انجام وظيفه كند.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مغرور و خود سر و متكبر است و خود را بالاتر از ديگران مي داند و توانائي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درك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كوچك بودن خود در برابر عظمت خدا را ندارد.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نتيجه افسارگسيخته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ولايت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 اسلام خارج مي شود.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19- تسليم و شك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وجود خدا و قدرت خدا و حكمت و محبت او را درباره خود درك مي كند و سعادت خود را در تسلي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 و واگذاري كارها به او مي داند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.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تبعيت از هوي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هوس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عدم ارتباط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حقايق دوردست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ماوراء طبيعت را درك نمي كند و در اعتقاد به خدا و زندگي آخرت دچار شك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ترديد است .         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</w:t>
            </w:r>
          </w:p>
        </w:tc>
      </w:tr>
      <w:tr w:rsidR="00F854C2" w:rsidRPr="00601647">
        <w:trPr>
          <w:trHeight w:val="2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20- صبر و جزع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 در برابر مصيبت از دست دادن هر چيزي كه مورد علاقه و مانع حركت او به سوي خدا و كمالات معنوي است در انتظار وصول به نتايج آن, صبر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و استقامت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دارد.                 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دربرابر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دست دادن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چيزهاي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مورد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علاقه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دلبست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گي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توان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ايستادگي ندارد و از تقديرات خدا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خلق</w:t>
            </w:r>
            <w:r w:rsidRPr="00601647">
              <w:rPr>
                <w:rFonts w:ascii="Arial" w:hAnsi="Arial" w:cs="B Lotus" w:hint="cs"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شكايت مي كند و از دايره پاكي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خارج شده و خود را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گناه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آلوده مي كند.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</w:t>
            </w:r>
          </w:p>
        </w:tc>
      </w:tr>
      <w:tr w:rsidR="00F854C2" w:rsidRPr="00601647">
        <w:trPr>
          <w:trHeight w:val="28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21- صفح و انتقام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با وجود داشتن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توانائي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قدرت براي انتقام, ضمن دفاع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حقوق مشروع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اجازه ندادن به ظالم براي ظلم</w:t>
            </w:r>
            <w:r w:rsidRPr="00601647">
              <w:rPr>
                <w:rFonts w:ascii="Arial" w:hAnsi="Arial" w:cs="B Lotus" w:hint="cs"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ستم , عفو و گذشت دارد.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ضعف و زبوني و بهره مند نبودن از معارف الهي و انساني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محض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به دست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آوردن قدرت, در مقام انتقام جوئي از انسان هائي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پائين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تر از او هستند , بر مي آيد. 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22- غنا  و فقر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 در شعاع اطاعت و ارتباط با خدا و به دست آوردن فيوضات معنوي, صفات و علم و اخلاق الهي را مي آموزد و از غير خود بي نياز مي شود.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جاهل, به جهت عدم ارتباط با خدا و اطاعت از هوي و هوس خود و انسان هائي نظير خود , از نعمت ها و فيوضات الهي محروم و دائما در فقر و نياز روحي و رواني قرار دارد.             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23- تذكر  و سهو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نتيجه كسب معارف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الهي و رسيدن به كمالات معنوي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ذهن و افكارش همانند خورشيد كه به اجزاء و ذرات عالم رسوخ مي كند به تمام مسائل جزئي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كلي عالم آگاه مي شود.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پيروي از هوي و هوس و مجهز نشدن به عقل و دانش و تاريك بودن افكارش از درك جزئيات عالم هستي عاجز است.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24- حفظ و نسيان :</w:t>
            </w:r>
          </w:p>
          <w:p w:rsidR="006B05CB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خود را حافظ اعمال و مسائلي مي داند كه از جانب خدا براي سعادت و نجات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مهالك دنيا وآخرت مقرر شده و خود را موظف به انجام آنها دانسته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از نامشروع حفظ مي كند.                                 </w:t>
            </w:r>
            <w:r w:rsidR="00A1103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</w:t>
            </w:r>
          </w:p>
          <w:p w:rsidR="006B05CB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عوامل نجات بخش از مهالك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دنيا و آخرت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فراموش كرده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بندگي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اطاعت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خدا و وظيفه شناسي در راه حصول به مقاصد عالي انساني و اخلاقي را رها مي كند.                          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 xml:space="preserve">25- تعطف و قطيعه :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 بر پايه محبت و مهرباني ضمن ارتباط و همكاري با انسان ها در جهت تامين سعادت آنها كوشاست.                          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دليل خود خواهي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احساس عدم نياز به ارتباط عاطفي با انسان ها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قطع رحم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 اقوام وخويشان  ودوستان خود را ازدست مي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دهد.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26- قنوع و حرص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اموالي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رعايت حقوق انسان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طريق خدمت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به دست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قانع است.                              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تمام عمر خود را حريصانه صرف جمع آوري مال و ثروت 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كسب علم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فضيلت اهميتي قائل نيست.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16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27- مواسات و منع :</w:t>
            </w:r>
          </w:p>
          <w:p w:rsidR="006B05CB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جهت خدمت به مردم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اداء حقوق اجتماعي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به رنج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زحمت مي اندازد.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جاهل,حفظ موجوديت خود را در ربودن ثروت انسانها و ايجاد مانع در راه احقاق حقوق آنها مي داند.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28- مودت و عداوت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براساس محبت قلبي, خود را وابسته به خدا و اولياء خدا مي داند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راه اهداف آنها فعاليت و به مردم خدمت مي كند.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نسبت به انسان ها بدبين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درصورت عدم موفقيت در بهره مندي از آنها در جهت تامين منافع مالي خود با آنها عداوت و دشمني مي كند.   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29- وفا و غدر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 راه اهداف خدا و اوليا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ء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براي پيدايش جامعه انساني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الهي با ايثار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مال و جان, خود را مستهلك مي كند.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 xml:space="preserve">جاهل, به جهت خود محوري و مال پرستي حق خدا و انسان ها را ضايع و منافع خود را به همه چيز ترجيح مي دهد.                            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</w:p>
        </w:tc>
      </w:tr>
      <w:tr w:rsidR="00F854C2" w:rsidRPr="00601647">
        <w:trPr>
          <w:trHeight w:val="20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30- طاعت و معصيت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اعمال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اخلاقش با ميل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رغبت طبق دستورات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مسير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جلب رضايت اوست.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سركش و متجاوز و طالب خود مختاري و مخالف تمام قيوداتي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كه نيازمند جامعه سالم انساني و الهي است.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</w:t>
            </w:r>
          </w:p>
        </w:tc>
      </w:tr>
      <w:tr w:rsidR="00F854C2" w:rsidRPr="00601647">
        <w:trPr>
          <w:trHeight w:val="19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31- خضوع و تطاول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ارزش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وجودي خود و ديگران را كاملا مي شناسد و نسبت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 حالت خضوع دارد.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</w:t>
            </w:r>
          </w:p>
          <w:p w:rsidR="006B05CB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قدر و منزلت خود و ديگران را نمي شناسد و به جهت جاه طلبي,  بيش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استعداد و توانائي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 طالب مال و مقام است.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6B05CB" w:rsidRPr="00601647" w:rsidRDefault="006B05CB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32</w:t>
            </w:r>
            <w:r w:rsidR="00F854C2"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- سلامت و بلا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دنيا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به عنوان وسيله اي براي آخرت مي داند و برابر نعمت هائي كه در دنيا از دست مي دهد , چندين برابر اجر آخرتي دارد.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جاهل, سلامتي و سرمايه هاي زندگي اش دائما دستخوش بلا و حوادث مي شود و همه آنها را از دست داده و به عذاب آخرتي گرفتار است.                          </w:t>
            </w:r>
            <w:r w:rsidR="006B05CB"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 xml:space="preserve"> 33- حب و بغض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 با تفكر و تعقل درآثار عظمت و قدرت خدا و شناخت نعمت هاي ظاهري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باطني او , خدا و انسان هاي  وابسته به خدا را دوست دارد.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جاهل,نسبت به انسان ها عناد دارد و دوست ندارد مخالفين خود را خوشبخت و موفق ببيند و از هلاكت  آنها خوشحال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مسرور مي شود.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34-  صدق و كذب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صداقت و راستگوئي, محبت انسان ها و خدا را به خود جلب مي كند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نتيجه از سرمايه هاي وجودي آنها بهره مند مي شود.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جاهل,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دروغگوئي, رابطه خود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 تيره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اعتماد آنها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خود سلب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بهره مندي از سرم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ايه هاي وجودي آنها محروم مي شود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.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35- حق  و باطل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هدفش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جلب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رضايت خدا از طريق محبت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خدمت به انسان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در راستاي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ايجاد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آسايش و رفاه و هدايت آنها به سعاد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 و خوشبختي است.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هدفش ضايع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كردن حق خدا و انسان ها با خيانت به آنها از طريق ربودن مال و ثروت و كشاندن  آنها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طرف گمراهي و تباهي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است.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36- امانت و خيانت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رعايت عملي حقوق انسان ها, ايجاد عدالت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امنيت مي كند طوري كه مردم اموال و اسرار و مقدرات خود را  به او مي سپارند.</w:t>
            </w:r>
            <w:r w:rsidR="006B05CB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مال پرستي و جاه طلبي و عدم توجه به رعايت حقوق انسان ها در كسب مال و ثروت متوسل  به خيانت به آنها مي شود.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37- اخلاص و شوب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براي خود و غير خود و خدا خالص و چيزي سواي خود نيست و اعمال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افكار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او در راستاي تحقق اهداف الهي و انساني است.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ازكار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فعاليت خود اهداف غيرالهي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غيرانساني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جلب مال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ثروت و قدرت را بر رضايت خدا و انسان ها ترجيح مي دهد.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38- شهامت و بلادت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هدف عالي انساني و آخرتي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دارد و براي نجات مردم از مهالك تلاش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كرده و با تيز هوشي , دوست و دشمن و مفاصد و مصالح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را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از هم تميز مي دهد.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حقيقت و مصالح زندگي و سعادت آخرتي خود را درك نمي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 رسيدن به آنها و ي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 رهائي از محروميت ها در دنيا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آخرت تلاش نمي كند</w:t>
            </w:r>
            <w:r w:rsidR="00601647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20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 xml:space="preserve"> 39- فهم و غباوت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فهم مطالبي كه مربوط به معارف الهي و شناخت اوليا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ء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خدا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انسان ها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 سريع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الانتقال ونتايج جلب رضايت خدا ازطريق جلب رضاي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خلق را به خوبي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درك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مي كند.                                         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غفلت و كند ذهني, از درك معارف توحيدي و حقايق آخرتي عاجز است و توانائي درك نتايج عبادت ها و خدمات اجتماعي را ندارد.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</w:p>
        </w:tc>
      </w:tr>
      <w:tr w:rsidR="00F854C2" w:rsidRPr="00601647">
        <w:trPr>
          <w:trHeight w:val="26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40- معرفت و  انكار: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توانائي ارتباط دادن بين درك و دانش خود با حقيقت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طبيعت را دارد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كمك حس هفتم (عقل) هستي هاي بيرون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مانند خدا و فرشتگان را آن طور كه هستند, مي شناسد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.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انساني مادي مزاج است كه فقط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طبيعت نفس, 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داند و 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گويد و نمي تواند افكار خود را با واقعيات مربوط سازد و به اقتضاي نفس خود منكر حقايق در ماوراء طبيعت است.                       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41-مدارا و مكاشفه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صد در صد اجتماعي و علاقمند به حشر و زندگي با انسان ها بوده و به عنوان مربي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,نقص و عيوب آنها را مستور و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را از دايره محبت و ولايت خود خارج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نمي كند.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عيوب و گناه مردم را آشكار و در نظر ديگران جلوه مي دهد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موفقيت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خود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در كوبيدن كاخ عزت و آبروي انسان ها مي داند.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2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42- سلامت الغيب و مماكره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ارزش اجتماعي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عزت و آبروي ديگران را در غياب آنها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ترك غيبت, حفظ در نتيجه دوستان زيادي  پيدا مي كند.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در غياب افراد با تبليغات ضد انساني افكار شنوندگان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برعليه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انساني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آلوده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مي كند و مردم را به عداوت با او بر 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انگيزد در نتيجه تمام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دوستان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را از دست   مي دهد.                    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43- كتمان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 و افشاء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عاقل,توانائي هاي مادي و معنوي انسان ها واهداف و اسرار و مقاصدي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را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براي رسيدن به موفقيت هائي در نظر دارند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دشمنان آنها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كتمان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مي كند.                                              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جاهل,توانائي مادي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معنوي انسان ها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يا اهداف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اسرار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مقاصدي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رسيدن به موفقيت در نظر دارند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افشاء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اطلاع دشمنان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انسان هاي جاهل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رساند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.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</w:t>
            </w:r>
            <w:r w:rsidR="00CE734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14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44-صلوه و اضاعه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عاقل, از طريق نماز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دعا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معناي توجه به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طلب فيض به صورت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محتاج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نيازمند جهت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رفع نواقص وجودي خود با خدا ارتباط برقرار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مي كند.                                                            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ميزان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علم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ثروتي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نياز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دانسته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ارتباط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خداي خود قطع 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نتيجه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شناسائي نواقص وجودي خود محروم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معنويت خود را ضايع مي كند.                      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</w:t>
            </w:r>
          </w:p>
        </w:tc>
      </w:tr>
      <w:tr w:rsidR="00F854C2" w:rsidRPr="00601647">
        <w:trPr>
          <w:trHeight w:val="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45-صوم و افطار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سازندگي واقعي خود را كه تقويت روح ايمان و نورانيت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تقوا باشد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مسير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اطاعت خدا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روزه داري مي داند نه از طريق خوردن و آشاميدن.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جاهل,به عوض روزه داري و اطاعت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خواهد با خوردن و آشاميدن خود را بپروراند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درخود نيرو و قدرت به وجود آورد.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46- جهاد و نكول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مبارزه با هوي نفس و از بين بردن جهل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ناداني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مبارزه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كفر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نفاق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راستاي جلب لطف و رضاي خدا كوشا و فعال است.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جاهل,از حركت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پيشرفت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سوي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رشد و كمال انساني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برطرف كردن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موانع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خودداري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آسايش و استراحت را به جهاد و مبارزه ترجيح مي دهد. 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47- حج  و نبذ ميثاق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به عهد خود با خدا پاي بند و دعوت خدا را اجابت و لبيك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گويان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از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مناسك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حج استقبال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كند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پوشيدن لباس بندگي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به آزادي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رسد.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عهد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پيمان الهي را رها نموده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قيد اطاعت خدا خارج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تمايلي به انجام مناسك حج ندارد.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</w:t>
            </w:r>
          </w:p>
        </w:tc>
      </w:tr>
      <w:tr w:rsidR="00F854C2" w:rsidRPr="00601647">
        <w:trPr>
          <w:trHeight w:val="31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48- صون الحديث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 xml:space="preserve"> نميمه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فضائل و مناقب و اسرار دوستان و انسان هاي خوب و با فضيلت را در برابر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هاي جاهل به منظور جلوگيري از ايجاد حس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حقارت و انتقام جوئي درآنها حفظ و از افشاي آن خودداري مي كند.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جاهل,همه جا موفقيت خود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دركوبيدن آبرو و شخصيت انسان هاي بافضيلت و برتر از خود مي داند و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عيب جوئي و غيبت و سخن چيني آنها را در افكار ديگران بي اعتبار   مي كند. </w:t>
            </w:r>
            <w:r w:rsidR="00FA4703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54C2" w:rsidRPr="00601647">
        <w:trPr>
          <w:trHeight w:val="29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49- برالوالدين و ضدالعقوق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بدون انتظار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اجر و پاداشي از پدر و مادر نسبت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نيك رفتار و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موظف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خدمت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مي داند و ضمن جلب محبت و رضايت والدين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دعاي خيرآنها بهره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مند مي شود.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خدمات پدر و مادر را نسبت به خود وظيفه آنها مي داند و ارتباط با آنها را منوط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به دست آوردن منافع مالي و مادي مي داند و درصورت عدم موفقيت درآن, ضمن قطع رابطه ,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آنها بدرفتاري مي كند.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</w:t>
            </w:r>
          </w:p>
        </w:tc>
      </w:tr>
      <w:tr w:rsidR="00F854C2" w:rsidRPr="00601647">
        <w:trPr>
          <w:trHeight w:val="26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50- حقيقت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 و رياء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زندگي دنيا را وسيله 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رسيدن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سعادت و خوشبختي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درآخرت مي شناسد و ثمربخش بودن اعمال و عبادات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از مسير تقرب به خدا به معناي هماهنگي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كامل با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مي داند.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هدف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توسعه طلبي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دست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مال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مقام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داند و رمز موفقيت خود را در متوسل شدن به رياكاري به منظور فريب انسان ها براي رسيدن به اهداف خود مي داند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.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 </w:t>
            </w:r>
          </w:p>
        </w:tc>
      </w:tr>
      <w:tr w:rsidR="00F854C2" w:rsidRPr="00601647">
        <w:trPr>
          <w:trHeight w:val="1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51- معروف و منكر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رفتار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كردارش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مطابق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اعمال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اخلاقي است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جامعه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دين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مورد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پسند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بوده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 به نيكي و خوبي شناخته شده و در نتيجه 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آثار و نتائج مثبت ناشي از عملكرد او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 مردم و جامعه بهره مند مي شوند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مرتكب اعمالي مي شود كه جامعه و دين آن را زشت شناخته و با انجام آن حق خدا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 را ضايع و خود و جامعه را به فساد مي كشد.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52- ستر و تبرج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عاقل, مال و ثروت و علم و دانش و فضيلت هاي خود را از افراد فاقد آنها مستور و به رخ آنها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نمي كشد مگر در صورتي كه آن را در اختيار عقب افتادگان قرار داده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محروميت برهاند. 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مال و ثروت و توانائي هاي خود را با تظاهر به برتري به رخ ديگران مي كشد و آنها را در نظر خودشان و ديگران, فقير و محروم نمايش داده و خود و جامعه را به هلاكت مي كشاند.         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53- تقيه  و اذاعه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 ارتباطات اجتماعي و سياسي و بيان نظرات خود ضمن احترام به عقائد ديگران با حفظ رابطه انساني از بروز عوامل تفرقه و اختلاف در ج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امعه جلوگيري و موجبات رشد انسان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ها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را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رسيدن به عل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 و شعور و معرفت فراهم مي نمايد.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علم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عقيده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هنر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اسراري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منشاء اختلاف و تفرقه و هلاكت انسان ها مي شود, فاش و آن را در اختيار افرادي قرار مي دهد كه مخالف مصالح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سعادت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 بوده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استفاده ازآن نفاق و كينه توزي را در جوامع تقويت و رواج مي دهند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.                                           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                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54- انصاف و حميه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خود را جزئي از جامعه و مديون 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داند و در برخوردهاي اجتماعي خود انتظار رعايت هرگونه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حقوقي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ديگران در مورد خودش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دارد,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خود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موظف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به رعايت آن در خصوص ديگران مي داند.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ارزش وجودي خود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مربوط به خود مي داند و حساب خود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جامعه جدا و جامعه و حقوق انسان ها را فداي خود مي كند در نتيجه خود او نيز رها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ارزش انساني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اجتماعي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را فداي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خود مي كند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</w:t>
            </w:r>
          </w:p>
        </w:tc>
      </w:tr>
      <w:tr w:rsidR="00F854C2" w:rsidRPr="00601647">
        <w:trPr>
          <w:trHeight w:val="26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55- حياء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و جلع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ازظلم وخيانت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گناه ومعصيت و اعمالي كه خود وجامعه را به ذلت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رذالت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مي كشد شرم دارد و آن را قبيح و مايه ضرر و خطر براي خود و جامعه مي داند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 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گريزد.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جاهل, از دروغ و خيانت و ظلم و ستم پرهيز نمي كند و به جهت ارزش قائل نشدن به جامعه اي كه درآن زندگي مي كند در نهايت بي شرمي خود و جامعه را به كفر و گناه آلوده مي كند.     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</w:t>
            </w:r>
          </w:p>
        </w:tc>
      </w:tr>
      <w:tr w:rsidR="00F854C2" w:rsidRPr="00601647">
        <w:trPr>
          <w:trHeight w:val="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56- قصد و عدوان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عاقل, مقصد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را در زندگي, بهره برداري از لذائذ مادي از طريق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جلب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محبت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رضايت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انسان ها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به دست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آوردن علم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دانش و معرفت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چهارچوب فرامين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خدا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اطاعت او تعيين كرده است.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براي رسيدن به لذائذ مادي, حقوق انسان ها را ضايع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 بهره مندي بيشتر به علت خودگرائي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واسطه ظلم آنها را محروم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درحال دشمني و مبارزه و جنگ با خود قرار مي دهد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.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</w:t>
            </w:r>
          </w:p>
        </w:tc>
      </w:tr>
      <w:tr w:rsidR="00F854C2" w:rsidRPr="00601647">
        <w:trPr>
          <w:trHeight w:val="2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57- راحت و تعب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 سايه اطاعت از خدا و اولياء خدا, خود را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قيودات و دلبستگي به هواي نفس و مال و ثروت و مقام و دوستي با انسان هاي گمراه و گناه كار آزاد و آرامش روحي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فكري دارد.                                 </w:t>
            </w:r>
            <w:r w:rsidR="004E08AA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وابستگي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تمايلات نفساني و دلبستگي به مال و ثروت و مقام و رفاقت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با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هاي گمراه و نادان, از ارتباط با خدا و اولياء خدا محروم و در حبس فكري و روحي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قرار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گيرد و رهائي از آن براي او بسيار سخت و مشقت بار است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="00875DF5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58- سهولت و صعوبت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 براساس ادراكات خود , انسان را فوق جهان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عالم طبيعت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را در راه حركت به سوي خدا و زندگي آخرت مي داند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همه حال با استفاده از راهنمائي هاي خدا و بهره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برداري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از لطف و عنايت او با حركت دراين راه بسيار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سهل وآسان به مقصد مي رسد.</w:t>
            </w:r>
            <w:r w:rsidR="00875DF5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</w:t>
            </w:r>
          </w:p>
          <w:p w:rsidR="00F854C2" w:rsidRPr="00601647" w:rsidRDefault="00F854C2" w:rsidP="00894462">
            <w:pPr>
              <w:tabs>
                <w:tab w:val="left" w:pos="477"/>
              </w:tabs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براساس ادراكات خود, موفقيت و صلاح و خوشبختي خود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خيانت به انسان ها و ربودن مال و ثروت از دست آنها مي داند فلذا درمعرض حوادث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خطرات نابود كننده اي قراردارد و براي رسيدن به كمالات انساني راهي بس دشوار و سخت در پيش روي دارد. </w:t>
            </w:r>
            <w:r w:rsidR="00875DF5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3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59- نشاط و كسالت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به جهت تلاش و فعاليت در راه آشنا شدن با علت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معلول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, اراده و مشيت خدا براي او كشف و با حالت تسليم و تفويض امور به خدا در راه كمال و معرفت گام بر مي دارد و به نتائج كار و تلاش خود دراين راه كه همان رفع نيازها و خارج شدن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دايره بلا و ابتلائات و مصيبت هاست آگاه مي شود در نتيجه با نشاط و مسرور است.</w:t>
            </w:r>
            <w:r w:rsidR="00875DF5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جاهل,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بي اعتنائي به نقشه ها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راهنمائي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ديني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الهي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درحال بي پروائي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خودسري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بدون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احساس مسئوليت فعاليت مي كند و در حالي 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خيال مي كند براي خود زندگي ايده آلي به وجود مي آورد با نتائج توام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ضرر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خطر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بلا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مصيبت مواجه كه منجر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كسالت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غم و غصه او مي شود.           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2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60- تهيه و بغي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درسايه اطاعت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تمام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تجهيزات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وجودي خود اعم از مال و ثروت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علم و دانش و معرفت خود را مانند چشمه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آب حيات آماده بهره برداري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ديگران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مي نمايد. 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دليل اطاعت از هوي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هوس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تمام امكانات و سرمايه 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ازآن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مي داند و بدون انجام خدمتي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با بي پروائي كامل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فكر تجاوزگري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ربودن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دارائي هاي مردم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است.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61- نظافت  و قذارت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ضمن تطهير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بدن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لباس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يا زندگي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لوازم مورد استفاده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همه آلودگي ها و نجاسات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رعايت خوردني ها و نوشيدني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چهارچوب فرامين الهي ازغرائز و صفاتي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مايه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آلودگي روحي و سقوط انساني او مي شود, خود را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تزكيه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مي نمايد.                                                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جاهل,ضمن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عدم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رعايت نظافت فردي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ارتباط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لباس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لوازم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مورد استفاده زندگي با مصرف خوردني ها و نوشيدني هاي حرام از نظر قانون الهي و ارتكاب گناه و معصيت عوارض و آلودگي هاي روحي دارد. 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D025D2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</w:t>
            </w:r>
          </w:p>
        </w:tc>
      </w:tr>
      <w:tr w:rsidR="00F854C2" w:rsidRPr="00601647">
        <w:trPr>
          <w:trHeight w:val="34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62- وقار و خفت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سازمان قلب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فكرش به خدا مربوط بوده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درك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عظمت خدا, روح و ايمانش تغذيه و نيرو گرفته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صفات پست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رذائل اخلاقي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وجودش برداشته شده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در برابر حوادث و مصائب زندگي از ايستادگي و توان بالائي برخوردار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است. </w:t>
            </w:r>
            <w:r w:rsidR="003F76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دليل خودگرائي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عدم ارتباط با خدا از روحيه بسيار ضعيفي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برابر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حوادث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مشكلات برخوردار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بوده و كوچك ترين حادثه اي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متزلرل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به ضعف و سستي كشانيده و مشرف به هلاكت مي شود.                         </w:t>
            </w:r>
            <w:r w:rsidR="003F76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3F76FE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</w:tr>
      <w:tr w:rsidR="00F854C2" w:rsidRPr="00601647">
        <w:trPr>
          <w:trHeight w:val="22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63- استغفار و اغترار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ارتباط با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امراض روحي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نواقص وجودي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مطلع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مستحق مغفرت مي داند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دعا و خواهش از خدا و انجام واجبات و مستحبات ديني , نورانيت و توان درك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حقايق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بيشتري پيدا مي كند.      </w:t>
            </w:r>
            <w:r w:rsidR="003F76FE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مغرور است و خود را نيازمند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كسب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كمالات و فيض ازخدا نمي داند,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را گم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كرده و با نواقص وجودي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آشنا نيست, فقرمحض است ولي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خود را غني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داند در حالي كه جهل مركب است خود را عالم مي شناسد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خود را بي نياز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استغفار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 طلب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مغفرت از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 رفع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نواقص وجودي مي داند.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</w:t>
            </w:r>
          </w:p>
        </w:tc>
      </w:tr>
      <w:tr w:rsidR="00F854C2" w:rsidRPr="00601647">
        <w:trPr>
          <w:trHeight w:val="145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64- فرح و حزن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با استعانت از خدا موانع موفقيت هاي خود در زندگي از قبيل جهل و ناداني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ضعف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برابر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 و ناتواني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برابر كائنات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جهان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هستي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برطرف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احساس كمبود و نيازي نمي كند. فقر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غناي خدا و جهل  او به علم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ضعف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قدرت خدا متصل و از اين اتصال حالت فرح و شادي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در او پيدا مي شود.                                                                                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جهت عدم اطاعت ازخدا و تبعيت از تمايلات نفساني  براي موفقيت در زندگي و رسيدن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آرامش فكري و روحي بال و پر و براي مصونيت از حوادث و مصائب, نيروي دفاعي ندارد در نتيجه گرفتار غم و غصه است.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29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65- بركت و محق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انسان متفكر و طيب و طاهري است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مانند درخت با بركتي 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ه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تمام زمين ها ريشه دوانيده و از آسمان ها سر برآورده و ثمرات وجودي خود را همه جا و همه وقت در اختيار مردم مي گذارد.       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مانند علف هرز, ابتداي زندگي اش تولد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انتهاي آن مرگ است يعني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از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زمين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رويد كمي به فضا و هواي طبيعت سر مي كشد دو مرتبه به مبدا زندگي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بر مي گردد . تمام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همت او شكم پرستي و شهوت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تمامي وجود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در طبيعت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محبوس است.                                                                              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66- عافيت و بلا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عاقل,تمام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سرمايه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وجودي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اعم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مال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سلامتي بدن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جواني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عمر خود را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كسب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سعادت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درآخرت فرسوده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زندگي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ر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تكاملي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به سوي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ثمر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رساند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سود سرشاري به دست مي آورد.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</w:t>
            </w:r>
          </w:p>
          <w:p w:rsidR="009075C1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ابتدا تا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انتهاي زندگي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اثر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ابتلاء به مصيبت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بلاها,  سرمايه هاي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وجودي خود را يكي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پس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از ديگري از دست داده و به كهنگي برمي گردد و رشد بدني و فكري او متوقف و به جهت عدم ارتباط با خدا در همان حال باقي مي ماند.                        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</w:t>
            </w:r>
          </w:p>
        </w:tc>
      </w:tr>
      <w:tr w:rsidR="00F854C2" w:rsidRPr="00601647">
        <w:trPr>
          <w:trHeight w:val="22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67- قوام  و مكاثرت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مال و ثروت و مقام و علم و معرفت خود را از راه اطاعت خدا و خدمت و محبت به انسان ها به دست 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آورد فلذا زندگي او در سايه لطف 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دوستي بسياري از انسان هاي خوب و با فضيلت از دوام و قوام  بالائي برخوردار است.                                                 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جاهل,مال و ثروت و مقام و علم و هنرخود را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راه نامشروع و ظلم و ستم و استثمار انسان ها به دست مي آورد و براي هر رقمي از آنها حقي را ضايع و انسان ها را دشمن خود مي سازد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و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نتيجه زندگي او توام با رنج و زحمت و مشقت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فاقد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آسايش بوده و قابل دوام و بقاء نيست.                                      </w:t>
            </w:r>
          </w:p>
        </w:tc>
      </w:tr>
      <w:tr w:rsidR="00F854C2" w:rsidRPr="00601647">
        <w:trPr>
          <w:trHeight w:val="2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68- حكمت و هوي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قبل از اقدام به هركاري نفع و ضرر آن را در نظرش مجسم ساخته و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نظر اين كه مطلوب و يا مبغوض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خدا بوده و رعايت حقوق انسان ها درآن ملحوظ شده است را بررسي مي كند.                         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پيش از اين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 متوجه نفع و ضرركاري شود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برخورد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كارخود با حقوق انسان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را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نظر بگيرد بدون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كشف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رضا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يا غضب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سرمايه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هاي مالي و معنوي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ود را در راه رسيدن به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لذائذ مادي و اميال شخصي و مطابق هوي و هوس خود به كار مي گيرد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.                                                                               </w:t>
            </w:r>
            <w:r w:rsidR="009075C1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69- محافظت و تهاون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در تفكرات خود, خدا و قيامت را درك مي كند و خود را براي آينده بعد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مرگ به اخلاق فاضله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صفات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پسنديده مجهز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ظلم و گناه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وحشت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دارد و خدا را ناظر به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 xml:space="preserve">اعمال خود مي داند و درباره خود و جامعه احساس مسئوليت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مي كند.                                                                        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</w:t>
            </w:r>
          </w:p>
          <w:p w:rsidR="00C8600F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در تلاش ها و فعاليت ها و تفكراتش خدا و قيامت را رها كرده و مسئوليتي را از جانب دين و خدا به عهده خود نمي داند و تمامي توجهات او به دست آوردن منافع مادي است و در اين راه از انجام گناه و ظلم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ستم به انسان ها اباعي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ندارد. </w:t>
            </w:r>
          </w:p>
          <w:p w:rsidR="00F854C2" w:rsidRPr="00601647" w:rsidRDefault="00C8600F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</w:t>
            </w:r>
            <w:r w:rsidR="00F854C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                                                                                         </w:t>
            </w:r>
          </w:p>
        </w:tc>
      </w:tr>
      <w:tr w:rsidR="00F854C2" w:rsidRPr="00601647">
        <w:trPr>
          <w:trHeight w:val="29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70- دعا  و استنكاف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به جهت ارتباط قلبي با خدا, حالت دعا و نيايش دارد و با بهره گيري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الطاف خداوند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طريق دعا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خواهش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قدرت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توانائي او براي رفع نواقص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وجودي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استفاده مي كند.                               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اقتضاي نفس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فاقد علم و معرفت نسبت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 خدا و قدرت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نامتناهي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اوست از تسليم و انقياد به مقام مقدس الهي خودداري و حاضر نيست 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 را قبول و خود را در خط اطاعت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بندگي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قرار دهد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از ابراز نيازهاي روحي و معنوي خود به درگاه الهي خودداري مي كند.                                  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</w:t>
            </w:r>
          </w:p>
        </w:tc>
      </w:tr>
      <w:tr w:rsidR="00F854C2" w:rsidRPr="00601647">
        <w:trPr>
          <w:trHeight w:val="36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71- الفت و فرقت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انسان 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خود بزرگ ترين رقم لذت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مي داند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بهره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برداري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ثمرات وجودي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آ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نها سعي در برقراري ارتباط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جود آنها دارد و در اين راه صد درصد مجذوب آنها شده و حالت  الفت و وابستگي به آنها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قلب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به وجود مي آيد و فكر او از خود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گرائي به جامعه گرائي انتقال مي يابد.</w:t>
            </w:r>
            <w:r w:rsidR="00C8600F"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(الفت)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همه انسان ها را مزاحم خود مي شناسد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از آنها دوري 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رابطه و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محبت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ديگران كاذب و در راستاي استخدام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بهره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كشي در جهت منافع خود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مي باشد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اين امر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بيشتر مايه فرقت و جدائي مي شود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.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72- سخاوت و بخل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منافع وجودي خود را د وجود خود ذخيره و احتكار نمي كند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در ارتباط با افراد جامعه نافع و سودمند به حال آنهاست و با اين كار محبت و دوستي انسان ها را به خود جلب و روابط اجتماعي را تقويت مي كند. 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خود گرائي از نظر نفع رساني 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جامعه خشك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همه چيز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خود ذخيره و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احتكار مي كند به تصور اين كه اگر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منافع وجودي خود را در اختيار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ديگران قرار دهد موجوديت خود را از دست مي دهد. 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</w:t>
            </w:r>
          </w:p>
        </w:tc>
      </w:tr>
      <w:tr w:rsidR="00F854C2" w:rsidRPr="00601647">
        <w:trPr>
          <w:trHeight w:val="42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73- ايمان و كفر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براي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نجات از خطرات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نفساني و خودداري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افراط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تفريط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استفاده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غرائض و دوري از بغض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عداوت نسبت به انسان ها و از بين بردن جهل و ناداني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موانع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ارتباط با خدا, خدا را وسيله امنيت خود قرارداده و به او پناهنده مي شود و با افاضه روح ايمان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قلب او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از جانب خدا, خود را با آرامش و آسايش به مقصد مي رساند.</w:t>
            </w:r>
            <w:r w:rsidR="00C8600F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هدفش در زندگي به دست آوردن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منافع مالي و مادي است و به جهت عدم برقراري ارتباط با خدا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ف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اقد نيروي ايمان بوده و براي رها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نجات از خطرات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تهديداتي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در زندگي با آن مواجه است با تضييع حقوق انسان ها براي به دست آوردن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مال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قدرت بيشتر متوسل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ه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قتل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كشتار و از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بين بردن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آنهامي شود.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</w:p>
        </w:tc>
      </w:tr>
      <w:tr w:rsidR="00F854C2" w:rsidRPr="00601647">
        <w:trPr>
          <w:trHeight w:val="33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74- سعادت  و شقاوت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دعوت خدا را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اجابت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باعنايت او مجهزبه علم و قدرتي شده كه خلاف نظر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او    نمي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انديشد و همه چيز را چنان مي بيند و مي داند 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خدا مي بيند و مي داند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هركاري قادر و تواناست چنان كه خدا  قادر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تواناست.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به جهت اجابت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خواهش هاي نفساني و عدم برقراري ارتباط با خدا از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كسب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معارف الهي محروم و در نتيجه فاقد علم و قدرتي است كه عامل خوشبختي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او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دنيا و آخرت است فلذا در محروميت مطلق قرار مي گيرد.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</w:t>
            </w:r>
          </w:p>
        </w:tc>
      </w:tr>
      <w:tr w:rsidR="00F854C2" w:rsidRPr="00601647">
        <w:trPr>
          <w:trHeight w:val="37"/>
        </w:trPr>
        <w:tc>
          <w:tcPr>
            <w:tcW w:w="9108" w:type="dxa"/>
            <w:shd w:val="clear" w:color="auto" w:fill="FFFFFF"/>
            <w:noWrap/>
            <w:vAlign w:val="bottom"/>
          </w:tcPr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6"/>
                <w:szCs w:val="36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6"/>
                <w:szCs w:val="36"/>
                <w:rtl/>
              </w:rPr>
              <w:t>75- رفق  و خرق :</w:t>
            </w:r>
          </w:p>
          <w:p w:rsidR="00F854C2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عاقل, بزرگ ترين نعمت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و ثروت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را برقراري ارتباط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 انسان ها مي داند و در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روياروئي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با آنها با حفظ حرمت انساني آنها, با قيافه باز و خوشروئي و سلام دادن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و با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افرادي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كه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آشنائي قبلي دارد 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احوال پرسي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مصافحه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با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رعايت اعتدال,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رفاقت و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دوستي صميمانه خود را اعلام و طرف مقابل را خوش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حال و بهره مند</w:t>
            </w:r>
            <w:r w:rsidR="00F708E8"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مي نمايد. </w:t>
            </w:r>
            <w:r w:rsidR="00F708E8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 </w:t>
            </w:r>
          </w:p>
          <w:p w:rsidR="00F708E8" w:rsidRPr="00601647" w:rsidRDefault="00F854C2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جاهل, در برخورد با ديگران با بي توجهي به حرمت انساني آنها با بي اعتنائي و ترش روئي و قيافه عبوس باعث ناراحتي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آنها شده و حقوق انساني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آنها را رعايت ننموده و از خود مي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رنجاند و از بهره مندي از اين</w:t>
            </w:r>
            <w:r w:rsidRPr="00601647">
              <w:rPr>
                <w:rFonts w:ascii="Arial" w:hAnsi="Arial" w:cs="B Lotu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>ثروت انساني محروم مي شود.</w:t>
            </w:r>
          </w:p>
          <w:p w:rsidR="00F854C2" w:rsidRPr="00601647" w:rsidRDefault="00F708E8" w:rsidP="00894462">
            <w:pPr>
              <w:bidi/>
              <w:ind w:right="-90"/>
              <w:jc w:val="lowKashida"/>
              <w:rPr>
                <w:rFonts w:ascii="Arial" w:hAnsi="Arial" w:cs="B Lotus"/>
                <w:b/>
                <w:bCs/>
                <w:color w:val="000000"/>
                <w:sz w:val="32"/>
                <w:szCs w:val="32"/>
              </w:rPr>
            </w:pP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="00F854C2"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    </w:t>
            </w:r>
            <w:r w:rsidRPr="00601647">
              <w:rPr>
                <w:rFonts w:ascii="Arial" w:hAnsi="Arial" w:cs="B Lotus" w:hint="cs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</w:p>
        </w:tc>
      </w:tr>
    </w:tbl>
    <w:p w:rsidR="00F854C2" w:rsidRPr="00601647" w:rsidRDefault="00F854C2" w:rsidP="00894462">
      <w:pPr>
        <w:bidi/>
        <w:ind w:right="-90"/>
        <w:rPr>
          <w:rFonts w:cs="B Lotus"/>
          <w:sz w:val="30"/>
          <w:szCs w:val="30"/>
          <w:lang w:bidi="fa-IR"/>
        </w:rPr>
      </w:pPr>
    </w:p>
    <w:p w:rsidR="007A30B7" w:rsidRPr="00601647" w:rsidRDefault="007A30B7" w:rsidP="00894462">
      <w:pPr>
        <w:bidi/>
        <w:ind w:right="-90"/>
        <w:jc w:val="lowKashida"/>
        <w:rPr>
          <w:rFonts w:ascii="Nazanin-s" w:hAnsi="Nazanin-s" w:cs="B Lotus"/>
          <w:b/>
          <w:bCs/>
          <w:spacing w:val="-8"/>
          <w:sz w:val="30"/>
          <w:szCs w:val="30"/>
          <w:rtl/>
        </w:rPr>
      </w:pPr>
      <w:r w:rsidRPr="00601647">
        <w:rPr>
          <w:rFonts w:ascii="Nazanin-s" w:hAnsi="Nazanin-s" w:cs="B Lotus" w:hint="cs"/>
          <w:b/>
          <w:bCs/>
          <w:spacing w:val="-8"/>
          <w:sz w:val="30"/>
          <w:szCs w:val="30"/>
          <w:rtl/>
        </w:rPr>
        <w:t xml:space="preserve">                                     </w:t>
      </w:r>
    </w:p>
    <w:p w:rsidR="00E56EC3" w:rsidRPr="00A314E5" w:rsidRDefault="007A30B7" w:rsidP="00894462">
      <w:pPr>
        <w:bidi/>
        <w:ind w:right="-90"/>
        <w:jc w:val="lowKashida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01647">
        <w:rPr>
          <w:rFonts w:ascii="Nazanin-s" w:hAnsi="Nazanin-s" w:cs="B Lotus" w:hint="cs"/>
          <w:b/>
          <w:bCs/>
          <w:spacing w:val="-8"/>
          <w:sz w:val="30"/>
          <w:szCs w:val="30"/>
          <w:rtl/>
        </w:rPr>
        <w:t xml:space="preserve">         </w:t>
      </w:r>
      <w:r w:rsidRPr="00806ED3">
        <w:rPr>
          <w:rFonts w:ascii="Nazanin-s" w:hAnsi="Nazanin-s" w:cs="B Nazanin" w:hint="cs"/>
          <w:b/>
          <w:bCs/>
          <w:spacing w:val="-8"/>
          <w:sz w:val="30"/>
          <w:szCs w:val="30"/>
          <w:rtl/>
        </w:rPr>
        <w:t xml:space="preserve">      </w:t>
      </w:r>
      <w:r w:rsidRPr="00A314E5">
        <w:rPr>
          <w:rFonts w:ascii="Nazanin-s" w:hAnsi="Nazanin-s" w:cs="B Nazanin" w:hint="cs"/>
          <w:b/>
          <w:bCs/>
          <w:spacing w:val="-8"/>
          <w:sz w:val="28"/>
          <w:szCs w:val="28"/>
          <w:rtl/>
        </w:rPr>
        <w:t xml:space="preserve">                     </w:t>
      </w:r>
      <w:r w:rsidR="009E5C37" w:rsidRPr="00A314E5">
        <w:rPr>
          <w:rFonts w:ascii="Nazanin-s" w:hAnsi="Nazanin-s" w:cs="B Nazanin" w:hint="cs"/>
          <w:b/>
          <w:bCs/>
          <w:spacing w:val="-8"/>
          <w:sz w:val="28"/>
          <w:szCs w:val="28"/>
          <w:rtl/>
        </w:rPr>
        <w:t xml:space="preserve"> </w:t>
      </w:r>
      <w:r w:rsidRPr="00A314E5">
        <w:rPr>
          <w:rFonts w:ascii="Times" w:hAnsi="Times" w:cs="B Nazanin" w:hint="cs"/>
          <w:b/>
          <w:bCs/>
          <w:color w:val="000000"/>
          <w:sz w:val="28"/>
          <w:szCs w:val="28"/>
          <w:rtl/>
        </w:rPr>
        <w:t>الحمدلله‌ اولا و آخرا و انا العبد-</w:t>
      </w:r>
      <w:r w:rsidRPr="00A314E5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A314E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محمد علي صالح غفاري</w:t>
      </w:r>
    </w:p>
    <w:p w:rsidR="00A314E5" w:rsidRDefault="00A314E5" w:rsidP="00806ED3">
      <w:pPr>
        <w:bidi/>
        <w:ind w:right="-90"/>
        <w:jc w:val="lowKashida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A314E5" w:rsidRDefault="00A314E5" w:rsidP="00A314E5">
      <w:pPr>
        <w:bidi/>
        <w:ind w:right="-90"/>
        <w:jc w:val="lowKashida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9D389C" w:rsidRPr="00A314E5" w:rsidRDefault="009D389C" w:rsidP="00FA6C63">
      <w:pPr>
        <w:bidi/>
        <w:ind w:right="-90"/>
        <w:jc w:val="lowKashida"/>
        <w:rPr>
          <w:rFonts w:cs="B Nazanin"/>
          <w:b/>
          <w:bCs/>
          <w:spacing w:val="6"/>
          <w:sz w:val="28"/>
          <w:szCs w:val="28"/>
          <w:rtl/>
          <w:lang w:bidi="fa-IR"/>
        </w:rPr>
      </w:pPr>
      <w:r>
        <w:rPr>
          <w:rFonts w:cs="B Nazanin" w:hint="cs"/>
          <w:b/>
          <w:bCs/>
          <w:spacing w:val="6"/>
          <w:sz w:val="28"/>
          <w:szCs w:val="28"/>
          <w:rtl/>
          <w:lang w:bidi="fa-IR"/>
        </w:rPr>
        <w:t xml:space="preserve"> </w:t>
      </w:r>
    </w:p>
    <w:sectPr w:rsidR="009D389C" w:rsidRPr="00A314E5" w:rsidSect="00B214AA">
      <w:headerReference w:type="even" r:id="rId7"/>
      <w:headerReference w:type="default" r:id="rId8"/>
      <w:type w:val="continuous"/>
      <w:pgSz w:w="11907" w:h="16840" w:code="9"/>
      <w:pgMar w:top="890" w:right="1557" w:bottom="1560" w:left="1620" w:header="900" w:footer="0" w:gutter="0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7F" w:rsidRDefault="00F40B7F">
      <w:r>
        <w:separator/>
      </w:r>
    </w:p>
  </w:endnote>
  <w:endnote w:type="continuationSeparator" w:id="1">
    <w:p w:rsidR="00F40B7F" w:rsidRDefault="00F4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7F" w:rsidRDefault="00F40B7F">
      <w:r>
        <w:separator/>
      </w:r>
    </w:p>
  </w:footnote>
  <w:footnote w:type="continuationSeparator" w:id="1">
    <w:p w:rsidR="00F40B7F" w:rsidRDefault="00F4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AA" w:rsidRPr="00FC20FD" w:rsidRDefault="00487581" w:rsidP="00FC20FD">
    <w:pPr>
      <w:pStyle w:val="Header"/>
      <w:framePr w:wrap="around" w:vAnchor="text" w:hAnchor="page" w:x="1666" w:y="76"/>
      <w:bidi/>
      <w:rPr>
        <w:rStyle w:val="PageNumber"/>
        <w:rFonts w:cs="Lotus"/>
        <w:b/>
        <w:bCs/>
      </w:rPr>
    </w:pPr>
    <w:r w:rsidRPr="00FC20FD">
      <w:rPr>
        <w:rStyle w:val="PageNumber"/>
        <w:rFonts w:cs="Lotus"/>
        <w:b/>
        <w:bCs/>
        <w:rtl/>
      </w:rPr>
      <w:fldChar w:fldCharType="begin"/>
    </w:r>
    <w:r w:rsidR="004E08AA" w:rsidRPr="00FC20FD">
      <w:rPr>
        <w:rStyle w:val="PageNumber"/>
        <w:rFonts w:cs="Lotus"/>
        <w:b/>
        <w:bCs/>
      </w:rPr>
      <w:instrText xml:space="preserve">PAGE  </w:instrText>
    </w:r>
    <w:r w:rsidRPr="00FC20FD">
      <w:rPr>
        <w:rStyle w:val="PageNumber"/>
        <w:rFonts w:cs="Lotus"/>
        <w:b/>
        <w:bCs/>
        <w:rtl/>
      </w:rPr>
      <w:fldChar w:fldCharType="separate"/>
    </w:r>
    <w:r w:rsidR="00FC20FD">
      <w:rPr>
        <w:rStyle w:val="PageNumber"/>
        <w:rFonts w:cs="Lotus"/>
        <w:b/>
        <w:bCs/>
        <w:noProof/>
        <w:rtl/>
      </w:rPr>
      <w:t>2</w:t>
    </w:r>
    <w:r w:rsidRPr="00FC20FD">
      <w:rPr>
        <w:rStyle w:val="PageNumber"/>
        <w:rFonts w:cs="Lotus"/>
        <w:b/>
        <w:bCs/>
        <w:rtl/>
      </w:rPr>
      <w:fldChar w:fldCharType="end"/>
    </w:r>
    <w:r w:rsidR="004E08AA" w:rsidRPr="00FC20FD">
      <w:rPr>
        <w:rStyle w:val="PageNumber"/>
        <w:rFonts w:cs="Lotus"/>
        <w:b/>
        <w:bCs/>
        <w:rtl/>
      </w:rPr>
      <w:t xml:space="preserve"> </w:t>
    </w:r>
    <w:r w:rsidR="004E08AA" w:rsidRPr="00FC20FD">
      <w:rPr>
        <w:rStyle w:val="PageNumber"/>
        <w:rFonts w:cs="Lotus"/>
        <w:b/>
        <w:bCs/>
      </w:rPr>
      <w:t xml:space="preserve"> </w:t>
    </w:r>
  </w:p>
  <w:p w:rsidR="004E08AA" w:rsidRPr="00294423" w:rsidRDefault="00487581" w:rsidP="00294423">
    <w:pPr>
      <w:pStyle w:val="Header"/>
      <w:bidi/>
      <w:ind w:right="360"/>
      <w:rPr>
        <w:rFonts w:cs="B Roya"/>
        <w:b/>
        <w:bCs/>
        <w:sz w:val="28"/>
        <w:szCs w:val="28"/>
        <w:rtl/>
      </w:rPr>
    </w:pPr>
    <w:r>
      <w:rPr>
        <w:rFonts w:cs="B Roya"/>
        <w:b/>
        <w:bCs/>
        <w:noProof/>
        <w:sz w:val="28"/>
        <w:szCs w:val="28"/>
        <w:rtl/>
      </w:rPr>
      <w:pict>
        <v:line id="_x0000_s2054" style="position:absolute;left:0;text-align:left;flip:x;z-index:251659264" from="-6.55pt,-4.1pt" to="439.2pt,-3.95pt">
          <w10:wrap type="topAndBottom" side="right"/>
        </v:line>
      </w:pic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</w:rPr>
      <w:t>صفات انسان هاي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  <w:lang w:bidi="fa-IR"/>
      </w:rPr>
      <w:t xml:space="preserve"> 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</w:rPr>
      <w:t>عاقل و جاهل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  <w:lang w:bidi="fa-IR"/>
      </w:rPr>
      <w:t xml:space="preserve"> 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</w:rPr>
      <w:t xml:space="preserve">از 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  <w:lang w:bidi="fa-IR"/>
      </w:rPr>
      <w:t xml:space="preserve">ديدگاه 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</w:rPr>
      <w:t>امام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  <w:lang w:bidi="fa-IR"/>
      </w:rPr>
      <w:t xml:space="preserve"> 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</w:rPr>
      <w:t>صادق عليه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  <w:lang w:bidi="fa-IR"/>
      </w:rPr>
      <w:t xml:space="preserve"> </w:t>
    </w:r>
    <w:r w:rsidR="004E08AA" w:rsidRPr="00294423">
      <w:rPr>
        <w:rFonts w:ascii="Arial" w:hAnsi="Arial" w:cs="B Roya" w:hint="cs"/>
        <w:b/>
        <w:bCs/>
        <w:color w:val="000000"/>
        <w:sz w:val="28"/>
        <w:szCs w:val="28"/>
        <w:rtl/>
      </w:rPr>
      <w:t>السلام</w:t>
    </w:r>
    <w:r w:rsidR="004E08AA" w:rsidRPr="00294423">
      <w:rPr>
        <w:rFonts w:ascii="Arial" w:hAnsi="Arial" w:cs="B Roya" w:hint="cs"/>
        <w:b/>
        <w:bCs/>
        <w:color w:val="000000"/>
        <w:sz w:val="30"/>
        <w:szCs w:val="30"/>
        <w:rtl/>
      </w:rPr>
      <w:t xml:space="preserve"> (اصول كافي</w:t>
    </w:r>
    <w:r w:rsidR="00294423">
      <w:rPr>
        <w:rFonts w:ascii="Arial" w:hAnsi="Arial" w:cs="B Roya" w:hint="cs"/>
        <w:b/>
        <w:bCs/>
        <w:color w:val="000000"/>
        <w:sz w:val="30"/>
        <w:szCs w:val="30"/>
        <w:rtl/>
      </w:rPr>
      <w:t xml:space="preserve"> </w:t>
    </w:r>
    <w:r w:rsidR="00294423">
      <w:rPr>
        <w:rFonts w:hint="cs"/>
        <w:b/>
        <w:bCs/>
        <w:color w:val="000000"/>
        <w:sz w:val="30"/>
        <w:szCs w:val="30"/>
        <w:rtl/>
      </w:rPr>
      <w:t>–</w:t>
    </w:r>
    <w:r w:rsidR="00294423">
      <w:rPr>
        <w:rFonts w:ascii="Arial" w:hAnsi="Arial" w:cs="B Roya" w:hint="cs"/>
        <w:b/>
        <w:bCs/>
        <w:color w:val="000000"/>
        <w:sz w:val="30"/>
        <w:szCs w:val="30"/>
        <w:rtl/>
      </w:rPr>
      <w:t xml:space="preserve"> اص</w:t>
    </w:r>
    <w:r w:rsidR="004E08AA" w:rsidRPr="00294423">
      <w:rPr>
        <w:rFonts w:ascii="Arial" w:hAnsi="Arial" w:cs="B Roya" w:hint="cs"/>
        <w:b/>
        <w:bCs/>
        <w:color w:val="000000"/>
        <w:sz w:val="30"/>
        <w:szCs w:val="30"/>
        <w:rtl/>
      </w:rPr>
      <w:t>)</w:t>
    </w:r>
    <w:r>
      <w:rPr>
        <w:rFonts w:cs="B Roya"/>
        <w:b/>
        <w:bCs/>
        <w:sz w:val="28"/>
        <w:szCs w:val="28"/>
        <w:rtl/>
      </w:rPr>
      <w:pict>
        <v:line id="_x0000_s2052" style="position:absolute;left:0;text-align:left;flip:x y;z-index:251657216;mso-position-horizontal-relative:text;mso-position-vertical-relative:text" from="-6.55pt,-4.1pt" to="353.45pt,-4.1pt">
          <w10:wrap type="topAndBottom" side="right"/>
        </v:line>
      </w:pict>
    </w:r>
  </w:p>
  <w:p w:rsidR="004E08AA" w:rsidRPr="00294423" w:rsidRDefault="00487581" w:rsidP="00294423">
    <w:pPr>
      <w:pStyle w:val="Header"/>
      <w:bidi/>
      <w:ind w:firstLine="360"/>
      <w:rPr>
        <w:rFonts w:cs="B Roya"/>
        <w:b/>
        <w:bCs/>
      </w:rPr>
    </w:pPr>
    <w:r w:rsidRPr="00487581">
      <w:rPr>
        <w:rFonts w:cs="B Roya"/>
        <w:b/>
        <w:bCs/>
        <w:sz w:val="28"/>
        <w:szCs w:val="28"/>
      </w:rPr>
      <w:pict>
        <v:line id="_x0000_s2053" style="position:absolute;left:0;text-align:left;flip:x;z-index:251658240" from="-8.4pt,7pt" to="439.2pt,8.05pt" strokeweight="3.75pt">
          <v:stroke linestyle="thickThin"/>
          <w10:wrap type="topAndBottom" side="right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AA" w:rsidRPr="00FC20FD" w:rsidRDefault="00487581" w:rsidP="00FC20FD">
    <w:pPr>
      <w:pStyle w:val="Header"/>
      <w:framePr w:w="367" w:wrap="around" w:vAnchor="text" w:hAnchor="page" w:x="1621" w:y="76"/>
      <w:bidi/>
      <w:rPr>
        <w:rStyle w:val="PageNumber"/>
        <w:rFonts w:cs="Lotus"/>
        <w:b/>
        <w:bCs/>
        <w:sz w:val="28"/>
        <w:szCs w:val="28"/>
      </w:rPr>
    </w:pPr>
    <w:r w:rsidRPr="00FC20FD">
      <w:rPr>
        <w:rStyle w:val="PageNumber"/>
        <w:rFonts w:cs="Lotus"/>
        <w:b/>
        <w:bCs/>
        <w:sz w:val="28"/>
        <w:szCs w:val="28"/>
      </w:rPr>
      <w:fldChar w:fldCharType="begin"/>
    </w:r>
    <w:r w:rsidR="004E08AA" w:rsidRPr="00FC20FD">
      <w:rPr>
        <w:rStyle w:val="PageNumber"/>
        <w:rFonts w:cs="Lotus"/>
        <w:b/>
        <w:bCs/>
        <w:sz w:val="28"/>
        <w:szCs w:val="28"/>
      </w:rPr>
      <w:instrText xml:space="preserve">PAGE  </w:instrText>
    </w:r>
    <w:r w:rsidRPr="00FC20FD">
      <w:rPr>
        <w:rStyle w:val="PageNumber"/>
        <w:rFonts w:cs="Lotus"/>
        <w:b/>
        <w:bCs/>
        <w:sz w:val="28"/>
        <w:szCs w:val="28"/>
      </w:rPr>
      <w:fldChar w:fldCharType="separate"/>
    </w:r>
    <w:r w:rsidR="00FC20FD">
      <w:rPr>
        <w:rStyle w:val="PageNumber"/>
        <w:rFonts w:cs="Lotus"/>
        <w:b/>
        <w:bCs/>
        <w:noProof/>
        <w:sz w:val="28"/>
        <w:szCs w:val="28"/>
        <w:rtl/>
      </w:rPr>
      <w:t>1</w:t>
    </w:r>
    <w:r w:rsidRPr="00FC20FD">
      <w:rPr>
        <w:rStyle w:val="PageNumber"/>
        <w:rFonts w:cs="Lotus"/>
        <w:b/>
        <w:bCs/>
        <w:sz w:val="28"/>
        <w:szCs w:val="28"/>
      </w:rPr>
      <w:fldChar w:fldCharType="end"/>
    </w:r>
  </w:p>
  <w:p w:rsidR="004E08AA" w:rsidRPr="00E34B82" w:rsidRDefault="00487581" w:rsidP="00E34B82">
    <w:pPr>
      <w:pStyle w:val="Header"/>
      <w:bidi/>
      <w:ind w:right="360"/>
      <w:jc w:val="lowKashida"/>
      <w:rPr>
        <w:rFonts w:cs="Lotus"/>
        <w:b/>
        <w:bCs/>
        <w:rtl/>
      </w:rPr>
    </w:pPr>
    <w:r>
      <w:rPr>
        <w:rFonts w:cs="Lotus"/>
        <w:b/>
        <w:bCs/>
        <w:noProof/>
        <w:rtl/>
      </w:rPr>
      <w:pict>
        <v:line id="_x0000_s2055" style="position:absolute;left:0;text-align:left;flip:x;z-index:251660288" from="-4.8pt,-4.1pt" to="436.05pt,-3.95pt">
          <w10:wrap type="topAndBottom" side="right"/>
        </v:line>
      </w:pict>
    </w:r>
    <w:r>
      <w:rPr>
        <w:rFonts w:cs="Lotus"/>
        <w:b/>
        <w:bCs/>
        <w:rtl/>
      </w:rPr>
      <w:pict>
        <v:line id="_x0000_s2050" style="position:absolute;left:0;text-align:left;flip:x;z-index:251655168" from="-4.95pt,-4.1pt" to="355.05pt,-4.1pt">
          <w10:wrap type="topAndBottom" side="right"/>
        </v:line>
      </w:pict>
    </w:r>
    <w:r w:rsidR="004E08AA" w:rsidRPr="00E34B82">
      <w:rPr>
        <w:rFonts w:ascii="Arial" w:hAnsi="Arial" w:cs="Lotus" w:hint="cs"/>
        <w:b/>
        <w:bCs/>
        <w:color w:val="000000"/>
        <w:rtl/>
      </w:rPr>
      <w:t>صفات انسان هاي</w:t>
    </w:r>
    <w:r w:rsidR="004E08AA" w:rsidRPr="00E34B82">
      <w:rPr>
        <w:rFonts w:ascii="Arial" w:hAnsi="Arial" w:cs="Lotus" w:hint="cs"/>
        <w:b/>
        <w:bCs/>
        <w:color w:val="000000"/>
        <w:rtl/>
        <w:lang w:bidi="fa-IR"/>
      </w:rPr>
      <w:t xml:space="preserve"> </w:t>
    </w:r>
    <w:r w:rsidR="004E08AA" w:rsidRPr="00E34B82">
      <w:rPr>
        <w:rFonts w:ascii="Arial" w:hAnsi="Arial" w:cs="Lotus" w:hint="cs"/>
        <w:b/>
        <w:bCs/>
        <w:color w:val="000000"/>
        <w:rtl/>
      </w:rPr>
      <w:t>عاقل و جاهل</w:t>
    </w:r>
    <w:r w:rsidR="004E08AA" w:rsidRPr="00E34B82">
      <w:rPr>
        <w:rFonts w:ascii="Arial" w:hAnsi="Arial" w:cs="Lotus" w:hint="cs"/>
        <w:b/>
        <w:bCs/>
        <w:color w:val="000000"/>
        <w:rtl/>
        <w:lang w:bidi="fa-IR"/>
      </w:rPr>
      <w:t xml:space="preserve"> </w:t>
    </w:r>
    <w:r w:rsidR="004E08AA" w:rsidRPr="00E34B82">
      <w:rPr>
        <w:rFonts w:ascii="Arial" w:hAnsi="Arial" w:cs="Lotus" w:hint="cs"/>
        <w:b/>
        <w:bCs/>
        <w:color w:val="000000"/>
        <w:rtl/>
      </w:rPr>
      <w:t xml:space="preserve">از </w:t>
    </w:r>
    <w:r w:rsidR="004E08AA" w:rsidRPr="00E34B82">
      <w:rPr>
        <w:rFonts w:ascii="Arial" w:hAnsi="Arial" w:cs="Lotus" w:hint="cs"/>
        <w:b/>
        <w:bCs/>
        <w:color w:val="000000"/>
        <w:rtl/>
        <w:lang w:bidi="fa-IR"/>
      </w:rPr>
      <w:t xml:space="preserve">ديدگاه </w:t>
    </w:r>
    <w:r w:rsidR="004E08AA" w:rsidRPr="00E34B82">
      <w:rPr>
        <w:rFonts w:ascii="Arial" w:hAnsi="Arial" w:cs="Lotus" w:hint="cs"/>
        <w:b/>
        <w:bCs/>
        <w:color w:val="000000"/>
        <w:rtl/>
      </w:rPr>
      <w:t>امام</w:t>
    </w:r>
    <w:r w:rsidR="004E08AA" w:rsidRPr="00E34B82">
      <w:rPr>
        <w:rFonts w:ascii="Arial" w:hAnsi="Arial" w:cs="Lotus" w:hint="cs"/>
        <w:b/>
        <w:bCs/>
        <w:color w:val="000000"/>
        <w:rtl/>
        <w:lang w:bidi="fa-IR"/>
      </w:rPr>
      <w:t xml:space="preserve"> </w:t>
    </w:r>
    <w:r w:rsidR="004E08AA" w:rsidRPr="00E34B82">
      <w:rPr>
        <w:rFonts w:ascii="Arial" w:hAnsi="Arial" w:cs="Lotus" w:hint="cs"/>
        <w:b/>
        <w:bCs/>
        <w:color w:val="000000"/>
        <w:rtl/>
      </w:rPr>
      <w:t>صادق عليه</w:t>
    </w:r>
    <w:r w:rsidR="004E08AA" w:rsidRPr="00E34B82">
      <w:rPr>
        <w:rFonts w:ascii="Arial" w:hAnsi="Arial" w:cs="Lotus" w:hint="cs"/>
        <w:b/>
        <w:bCs/>
        <w:color w:val="000000"/>
        <w:rtl/>
        <w:lang w:bidi="fa-IR"/>
      </w:rPr>
      <w:t xml:space="preserve"> </w:t>
    </w:r>
    <w:r w:rsidR="004E08AA" w:rsidRPr="00E34B82">
      <w:rPr>
        <w:rFonts w:ascii="Arial" w:hAnsi="Arial" w:cs="Lotus" w:hint="cs"/>
        <w:b/>
        <w:bCs/>
        <w:color w:val="000000"/>
        <w:rtl/>
      </w:rPr>
      <w:t>السلام (اصول كافي</w:t>
    </w:r>
    <w:r w:rsidR="00294423" w:rsidRPr="00E34B82">
      <w:rPr>
        <w:rFonts w:ascii="Arial" w:hAnsi="Arial" w:cs="Lotus" w:hint="cs"/>
        <w:b/>
        <w:bCs/>
        <w:color w:val="000000"/>
        <w:rtl/>
      </w:rPr>
      <w:t xml:space="preserve"> </w:t>
    </w:r>
    <w:r w:rsidR="00294423" w:rsidRPr="00E34B82">
      <w:rPr>
        <w:rFonts w:cs="Lotus" w:hint="cs"/>
        <w:b/>
        <w:bCs/>
        <w:color w:val="000000"/>
        <w:rtl/>
      </w:rPr>
      <w:t>–</w:t>
    </w:r>
    <w:r w:rsidR="00294423" w:rsidRPr="00E34B82">
      <w:rPr>
        <w:rFonts w:ascii="Arial" w:hAnsi="Arial" w:cs="Lotus" w:hint="cs"/>
        <w:b/>
        <w:bCs/>
        <w:color w:val="000000"/>
        <w:rtl/>
      </w:rPr>
      <w:t xml:space="preserve"> جلد </w:t>
    </w:r>
    <w:r w:rsidR="00E34B82">
      <w:rPr>
        <w:rFonts w:ascii="Arial" w:hAnsi="Arial" w:cs="Lotus" w:hint="cs"/>
        <w:b/>
        <w:bCs/>
        <w:color w:val="000000"/>
        <w:rtl/>
      </w:rPr>
      <w:t>ي</w:t>
    </w:r>
    <w:r w:rsidR="00294423" w:rsidRPr="00E34B82">
      <w:rPr>
        <w:rFonts w:ascii="Arial" w:hAnsi="Arial" w:cs="Lotus" w:hint="cs"/>
        <w:b/>
        <w:bCs/>
        <w:color w:val="000000"/>
        <w:rtl/>
      </w:rPr>
      <w:t>ک</w:t>
    </w:r>
    <w:r w:rsidR="004E08AA" w:rsidRPr="00E34B82">
      <w:rPr>
        <w:rFonts w:ascii="Arial" w:hAnsi="Arial" w:cs="Lotus" w:hint="cs"/>
        <w:b/>
        <w:bCs/>
        <w:color w:val="000000"/>
        <w:rtl/>
      </w:rPr>
      <w:t>)</w:t>
    </w:r>
  </w:p>
  <w:p w:rsidR="004E08AA" w:rsidRPr="00294423" w:rsidRDefault="00487581">
    <w:pPr>
      <w:pStyle w:val="Header"/>
      <w:ind w:right="360"/>
      <w:jc w:val="lowKashida"/>
      <w:rPr>
        <w:rFonts w:cs="B Roya"/>
        <w:b/>
        <w:bCs/>
        <w:sz w:val="28"/>
        <w:szCs w:val="28"/>
      </w:rPr>
    </w:pPr>
    <w:r>
      <w:rPr>
        <w:rFonts w:cs="B Roya"/>
        <w:b/>
        <w:bCs/>
        <w:sz w:val="28"/>
        <w:szCs w:val="28"/>
      </w:rPr>
      <w:pict>
        <v:line id="_x0000_s2051" style="position:absolute;left:0;text-align:left;flip:y;z-index:251656192" from="-6.55pt,7pt" to="436.05pt,8.05pt" strokeweight="3.75pt">
          <v:stroke linestyle="thickThin"/>
          <w10:wrap type="topAndBottom" side="right"/>
        </v:line>
      </w:pict>
    </w:r>
    <w:r w:rsidR="004E08AA" w:rsidRPr="00294423">
      <w:rPr>
        <w:rFonts w:cs="B Roya" w:hint="cs"/>
        <w:b/>
        <w:bCs/>
        <w:sz w:val="28"/>
        <w:szCs w:val="28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BB3"/>
    <w:multiLevelType w:val="singleLevel"/>
    <w:tmpl w:val="EB4684F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2EB332B3"/>
    <w:multiLevelType w:val="singleLevel"/>
    <w:tmpl w:val="5F18B420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linkStyles/>
  <w:stylePaneFormatFilter w:val="3F01"/>
  <w:defaultTabStop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960,#360,#030,#1c1c1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0423"/>
    <w:rsid w:val="000070F9"/>
    <w:rsid w:val="00021D89"/>
    <w:rsid w:val="000263F2"/>
    <w:rsid w:val="00026E65"/>
    <w:rsid w:val="00036B83"/>
    <w:rsid w:val="00047741"/>
    <w:rsid w:val="000547CA"/>
    <w:rsid w:val="00056007"/>
    <w:rsid w:val="00066048"/>
    <w:rsid w:val="00071519"/>
    <w:rsid w:val="00090FDF"/>
    <w:rsid w:val="000945C2"/>
    <w:rsid w:val="000A08D5"/>
    <w:rsid w:val="000A2D2B"/>
    <w:rsid w:val="000C21E8"/>
    <w:rsid w:val="000C5A56"/>
    <w:rsid w:val="000C5AA8"/>
    <w:rsid w:val="000D0507"/>
    <w:rsid w:val="000D646C"/>
    <w:rsid w:val="000E0F4B"/>
    <w:rsid w:val="000E1671"/>
    <w:rsid w:val="000E4539"/>
    <w:rsid w:val="000E7EC1"/>
    <w:rsid w:val="00101EEF"/>
    <w:rsid w:val="00103813"/>
    <w:rsid w:val="00107A0A"/>
    <w:rsid w:val="001234C3"/>
    <w:rsid w:val="001279C5"/>
    <w:rsid w:val="00153BBF"/>
    <w:rsid w:val="00161C0B"/>
    <w:rsid w:val="00165DB2"/>
    <w:rsid w:val="00166ADB"/>
    <w:rsid w:val="00170238"/>
    <w:rsid w:val="001721A2"/>
    <w:rsid w:val="001820F7"/>
    <w:rsid w:val="00184531"/>
    <w:rsid w:val="001923B9"/>
    <w:rsid w:val="00192DFF"/>
    <w:rsid w:val="0019774E"/>
    <w:rsid w:val="001A0909"/>
    <w:rsid w:val="001B28B3"/>
    <w:rsid w:val="001B2A47"/>
    <w:rsid w:val="001B5FAC"/>
    <w:rsid w:val="001C55A8"/>
    <w:rsid w:val="001C6492"/>
    <w:rsid w:val="001D09B1"/>
    <w:rsid w:val="001F24EE"/>
    <w:rsid w:val="001F67A4"/>
    <w:rsid w:val="002022AD"/>
    <w:rsid w:val="00203D0F"/>
    <w:rsid w:val="00211A57"/>
    <w:rsid w:val="002239A0"/>
    <w:rsid w:val="002239B0"/>
    <w:rsid w:val="002251DF"/>
    <w:rsid w:val="00225837"/>
    <w:rsid w:val="002335D7"/>
    <w:rsid w:val="002461A7"/>
    <w:rsid w:val="00247BBB"/>
    <w:rsid w:val="002517E4"/>
    <w:rsid w:val="00253B8E"/>
    <w:rsid w:val="002619C9"/>
    <w:rsid w:val="00262C66"/>
    <w:rsid w:val="00272C7A"/>
    <w:rsid w:val="00272E31"/>
    <w:rsid w:val="00273851"/>
    <w:rsid w:val="0028143D"/>
    <w:rsid w:val="0028435C"/>
    <w:rsid w:val="00294423"/>
    <w:rsid w:val="00295B91"/>
    <w:rsid w:val="00296DA9"/>
    <w:rsid w:val="002A6640"/>
    <w:rsid w:val="002A721E"/>
    <w:rsid w:val="002B4E7D"/>
    <w:rsid w:val="002C01EA"/>
    <w:rsid w:val="002C4E69"/>
    <w:rsid w:val="002C5CDD"/>
    <w:rsid w:val="002D1EC8"/>
    <w:rsid w:val="002E089C"/>
    <w:rsid w:val="002F09D4"/>
    <w:rsid w:val="002F698C"/>
    <w:rsid w:val="00303466"/>
    <w:rsid w:val="00307607"/>
    <w:rsid w:val="00311FDD"/>
    <w:rsid w:val="003325DA"/>
    <w:rsid w:val="00341523"/>
    <w:rsid w:val="00346A6B"/>
    <w:rsid w:val="00350427"/>
    <w:rsid w:val="003556B4"/>
    <w:rsid w:val="00357A5F"/>
    <w:rsid w:val="0037231C"/>
    <w:rsid w:val="00380F18"/>
    <w:rsid w:val="00382F4A"/>
    <w:rsid w:val="00383516"/>
    <w:rsid w:val="00383B6B"/>
    <w:rsid w:val="0039579F"/>
    <w:rsid w:val="003A0850"/>
    <w:rsid w:val="003A7AAD"/>
    <w:rsid w:val="003B46C2"/>
    <w:rsid w:val="003B6282"/>
    <w:rsid w:val="003B7A65"/>
    <w:rsid w:val="003B7ED9"/>
    <w:rsid w:val="003E1A43"/>
    <w:rsid w:val="003F0C32"/>
    <w:rsid w:val="003F76FE"/>
    <w:rsid w:val="003F7F9D"/>
    <w:rsid w:val="004021C8"/>
    <w:rsid w:val="00404ECB"/>
    <w:rsid w:val="00404F5E"/>
    <w:rsid w:val="00411FE1"/>
    <w:rsid w:val="00414CED"/>
    <w:rsid w:val="00415CCE"/>
    <w:rsid w:val="004205D6"/>
    <w:rsid w:val="00424291"/>
    <w:rsid w:val="0043086E"/>
    <w:rsid w:val="00431CDB"/>
    <w:rsid w:val="00437E9C"/>
    <w:rsid w:val="00442092"/>
    <w:rsid w:val="00450C27"/>
    <w:rsid w:val="00454306"/>
    <w:rsid w:val="00457593"/>
    <w:rsid w:val="00457A1F"/>
    <w:rsid w:val="00461F73"/>
    <w:rsid w:val="00470833"/>
    <w:rsid w:val="00470BA4"/>
    <w:rsid w:val="00471E7A"/>
    <w:rsid w:val="004725B2"/>
    <w:rsid w:val="0047582B"/>
    <w:rsid w:val="00483A6A"/>
    <w:rsid w:val="00487581"/>
    <w:rsid w:val="00487F1C"/>
    <w:rsid w:val="00493C9E"/>
    <w:rsid w:val="0049518A"/>
    <w:rsid w:val="004B51CD"/>
    <w:rsid w:val="004D13C3"/>
    <w:rsid w:val="004E08AA"/>
    <w:rsid w:val="004E5AA4"/>
    <w:rsid w:val="004F6000"/>
    <w:rsid w:val="00522CA9"/>
    <w:rsid w:val="00533332"/>
    <w:rsid w:val="00534997"/>
    <w:rsid w:val="00544881"/>
    <w:rsid w:val="00550B54"/>
    <w:rsid w:val="00553873"/>
    <w:rsid w:val="0056518E"/>
    <w:rsid w:val="00565F75"/>
    <w:rsid w:val="00567493"/>
    <w:rsid w:val="00571037"/>
    <w:rsid w:val="00573492"/>
    <w:rsid w:val="00577AC2"/>
    <w:rsid w:val="005914E7"/>
    <w:rsid w:val="005A4550"/>
    <w:rsid w:val="005A578C"/>
    <w:rsid w:val="005B114F"/>
    <w:rsid w:val="005B5A4F"/>
    <w:rsid w:val="005C15E4"/>
    <w:rsid w:val="005C349A"/>
    <w:rsid w:val="005C37E1"/>
    <w:rsid w:val="005C425B"/>
    <w:rsid w:val="005D5CB7"/>
    <w:rsid w:val="005D5E32"/>
    <w:rsid w:val="005D7C8C"/>
    <w:rsid w:val="005E27E3"/>
    <w:rsid w:val="005E48C1"/>
    <w:rsid w:val="005E6ECB"/>
    <w:rsid w:val="005F086D"/>
    <w:rsid w:val="005F136E"/>
    <w:rsid w:val="005F42DC"/>
    <w:rsid w:val="005F4EE0"/>
    <w:rsid w:val="005F4FE3"/>
    <w:rsid w:val="00601647"/>
    <w:rsid w:val="0060375E"/>
    <w:rsid w:val="006054F2"/>
    <w:rsid w:val="00610878"/>
    <w:rsid w:val="00620A08"/>
    <w:rsid w:val="00634EF5"/>
    <w:rsid w:val="00635AF6"/>
    <w:rsid w:val="0064111B"/>
    <w:rsid w:val="00641E5D"/>
    <w:rsid w:val="006422A4"/>
    <w:rsid w:val="006429D7"/>
    <w:rsid w:val="006471C6"/>
    <w:rsid w:val="006610EA"/>
    <w:rsid w:val="00661CCF"/>
    <w:rsid w:val="006753F9"/>
    <w:rsid w:val="0067785D"/>
    <w:rsid w:val="00694F05"/>
    <w:rsid w:val="00696668"/>
    <w:rsid w:val="006A192F"/>
    <w:rsid w:val="006B05CB"/>
    <w:rsid w:val="006B0E03"/>
    <w:rsid w:val="006B6DDC"/>
    <w:rsid w:val="006C0D2A"/>
    <w:rsid w:val="006C44F4"/>
    <w:rsid w:val="006C776C"/>
    <w:rsid w:val="006C7EBE"/>
    <w:rsid w:val="006D24BA"/>
    <w:rsid w:val="006D4B9F"/>
    <w:rsid w:val="006D588D"/>
    <w:rsid w:val="006D7B49"/>
    <w:rsid w:val="006D7D2F"/>
    <w:rsid w:val="006F4DC4"/>
    <w:rsid w:val="006F5AEC"/>
    <w:rsid w:val="007013F5"/>
    <w:rsid w:val="00701D51"/>
    <w:rsid w:val="0070244E"/>
    <w:rsid w:val="00707110"/>
    <w:rsid w:val="0071179A"/>
    <w:rsid w:val="007142E3"/>
    <w:rsid w:val="00717752"/>
    <w:rsid w:val="00723A12"/>
    <w:rsid w:val="0072564B"/>
    <w:rsid w:val="0073205F"/>
    <w:rsid w:val="007328AC"/>
    <w:rsid w:val="00734524"/>
    <w:rsid w:val="00737B63"/>
    <w:rsid w:val="0074191A"/>
    <w:rsid w:val="00754336"/>
    <w:rsid w:val="0075542E"/>
    <w:rsid w:val="007558EF"/>
    <w:rsid w:val="007574AA"/>
    <w:rsid w:val="0076267B"/>
    <w:rsid w:val="007677D0"/>
    <w:rsid w:val="00771518"/>
    <w:rsid w:val="00771CE2"/>
    <w:rsid w:val="007856F6"/>
    <w:rsid w:val="00787DEC"/>
    <w:rsid w:val="007A09DA"/>
    <w:rsid w:val="007A30B7"/>
    <w:rsid w:val="007A40BE"/>
    <w:rsid w:val="007A4AB4"/>
    <w:rsid w:val="007B5B6B"/>
    <w:rsid w:val="007B5C04"/>
    <w:rsid w:val="007D0404"/>
    <w:rsid w:val="007D3719"/>
    <w:rsid w:val="007D4F37"/>
    <w:rsid w:val="007D5DB9"/>
    <w:rsid w:val="007E6EDE"/>
    <w:rsid w:val="007F25CA"/>
    <w:rsid w:val="007F4612"/>
    <w:rsid w:val="007F63E8"/>
    <w:rsid w:val="00806ED3"/>
    <w:rsid w:val="00812A91"/>
    <w:rsid w:val="00825590"/>
    <w:rsid w:val="008308A6"/>
    <w:rsid w:val="008369C0"/>
    <w:rsid w:val="00836B31"/>
    <w:rsid w:val="008425E2"/>
    <w:rsid w:val="00844200"/>
    <w:rsid w:val="008467E4"/>
    <w:rsid w:val="00853890"/>
    <w:rsid w:val="0086644A"/>
    <w:rsid w:val="008718A4"/>
    <w:rsid w:val="00875DF5"/>
    <w:rsid w:val="008810B8"/>
    <w:rsid w:val="00881448"/>
    <w:rsid w:val="00884E2E"/>
    <w:rsid w:val="00894462"/>
    <w:rsid w:val="0089707C"/>
    <w:rsid w:val="008A3D36"/>
    <w:rsid w:val="008A4424"/>
    <w:rsid w:val="008B1600"/>
    <w:rsid w:val="008B2CEA"/>
    <w:rsid w:val="008B45E6"/>
    <w:rsid w:val="008B55A7"/>
    <w:rsid w:val="008C3D82"/>
    <w:rsid w:val="008E12B0"/>
    <w:rsid w:val="008E2E08"/>
    <w:rsid w:val="008E6388"/>
    <w:rsid w:val="008F20E3"/>
    <w:rsid w:val="008F2950"/>
    <w:rsid w:val="008F420C"/>
    <w:rsid w:val="008F5FBB"/>
    <w:rsid w:val="009065AA"/>
    <w:rsid w:val="009075C1"/>
    <w:rsid w:val="00912A39"/>
    <w:rsid w:val="00913F5C"/>
    <w:rsid w:val="00915D4E"/>
    <w:rsid w:val="009174E6"/>
    <w:rsid w:val="00917A35"/>
    <w:rsid w:val="0092522C"/>
    <w:rsid w:val="009317C1"/>
    <w:rsid w:val="00931F5A"/>
    <w:rsid w:val="00933D97"/>
    <w:rsid w:val="009365DC"/>
    <w:rsid w:val="00940821"/>
    <w:rsid w:val="00940A00"/>
    <w:rsid w:val="009420F0"/>
    <w:rsid w:val="0094552F"/>
    <w:rsid w:val="0094583E"/>
    <w:rsid w:val="00952AD1"/>
    <w:rsid w:val="00952E45"/>
    <w:rsid w:val="00956125"/>
    <w:rsid w:val="0096118D"/>
    <w:rsid w:val="009625F6"/>
    <w:rsid w:val="0096326B"/>
    <w:rsid w:val="00972F4F"/>
    <w:rsid w:val="00973A67"/>
    <w:rsid w:val="00976471"/>
    <w:rsid w:val="00980ABF"/>
    <w:rsid w:val="00981CE1"/>
    <w:rsid w:val="00987920"/>
    <w:rsid w:val="00987AD5"/>
    <w:rsid w:val="0099052F"/>
    <w:rsid w:val="009A0B7A"/>
    <w:rsid w:val="009A4C36"/>
    <w:rsid w:val="009A7DA9"/>
    <w:rsid w:val="009A7DAD"/>
    <w:rsid w:val="009A7F84"/>
    <w:rsid w:val="009B2397"/>
    <w:rsid w:val="009B2B45"/>
    <w:rsid w:val="009C6623"/>
    <w:rsid w:val="009D389C"/>
    <w:rsid w:val="009D6F81"/>
    <w:rsid w:val="009E39E2"/>
    <w:rsid w:val="009E5C37"/>
    <w:rsid w:val="009E5D8F"/>
    <w:rsid w:val="009F63F3"/>
    <w:rsid w:val="00A05568"/>
    <w:rsid w:val="00A11038"/>
    <w:rsid w:val="00A2087B"/>
    <w:rsid w:val="00A22102"/>
    <w:rsid w:val="00A2670A"/>
    <w:rsid w:val="00A314E5"/>
    <w:rsid w:val="00A355C3"/>
    <w:rsid w:val="00A52056"/>
    <w:rsid w:val="00A54664"/>
    <w:rsid w:val="00A62BE6"/>
    <w:rsid w:val="00A84DF9"/>
    <w:rsid w:val="00A8702A"/>
    <w:rsid w:val="00A9443E"/>
    <w:rsid w:val="00A97572"/>
    <w:rsid w:val="00AA4517"/>
    <w:rsid w:val="00AA5F93"/>
    <w:rsid w:val="00AA6A5F"/>
    <w:rsid w:val="00AA7B89"/>
    <w:rsid w:val="00AB3B07"/>
    <w:rsid w:val="00AC1B64"/>
    <w:rsid w:val="00AC470B"/>
    <w:rsid w:val="00AC4CC3"/>
    <w:rsid w:val="00AC60B2"/>
    <w:rsid w:val="00AD0452"/>
    <w:rsid w:val="00AD3726"/>
    <w:rsid w:val="00AD40C4"/>
    <w:rsid w:val="00AD71B5"/>
    <w:rsid w:val="00AE0B66"/>
    <w:rsid w:val="00AE127F"/>
    <w:rsid w:val="00AE32A6"/>
    <w:rsid w:val="00AE3AC9"/>
    <w:rsid w:val="00AE46FA"/>
    <w:rsid w:val="00AE77C7"/>
    <w:rsid w:val="00AF5432"/>
    <w:rsid w:val="00B02F74"/>
    <w:rsid w:val="00B048FF"/>
    <w:rsid w:val="00B11874"/>
    <w:rsid w:val="00B214AA"/>
    <w:rsid w:val="00B2730D"/>
    <w:rsid w:val="00B32EF8"/>
    <w:rsid w:val="00B34DC0"/>
    <w:rsid w:val="00B3533B"/>
    <w:rsid w:val="00B41A7D"/>
    <w:rsid w:val="00B43C84"/>
    <w:rsid w:val="00B62AB9"/>
    <w:rsid w:val="00B668B7"/>
    <w:rsid w:val="00B745E4"/>
    <w:rsid w:val="00B91D11"/>
    <w:rsid w:val="00B94875"/>
    <w:rsid w:val="00BA524E"/>
    <w:rsid w:val="00BA5CB5"/>
    <w:rsid w:val="00BB0BBE"/>
    <w:rsid w:val="00BB27CF"/>
    <w:rsid w:val="00BB36E1"/>
    <w:rsid w:val="00BB6C42"/>
    <w:rsid w:val="00BC0F6B"/>
    <w:rsid w:val="00BC18E0"/>
    <w:rsid w:val="00BC5FE2"/>
    <w:rsid w:val="00BC766C"/>
    <w:rsid w:val="00BD0085"/>
    <w:rsid w:val="00BD0764"/>
    <w:rsid w:val="00BD11B4"/>
    <w:rsid w:val="00BD49DB"/>
    <w:rsid w:val="00BD5015"/>
    <w:rsid w:val="00BD7196"/>
    <w:rsid w:val="00BD7D55"/>
    <w:rsid w:val="00C062C8"/>
    <w:rsid w:val="00C17787"/>
    <w:rsid w:val="00C21D01"/>
    <w:rsid w:val="00C251B4"/>
    <w:rsid w:val="00C26503"/>
    <w:rsid w:val="00C26E56"/>
    <w:rsid w:val="00C31A29"/>
    <w:rsid w:val="00C35C66"/>
    <w:rsid w:val="00C43858"/>
    <w:rsid w:val="00C569E1"/>
    <w:rsid w:val="00C6752F"/>
    <w:rsid w:val="00C73FA8"/>
    <w:rsid w:val="00C741BE"/>
    <w:rsid w:val="00C826DB"/>
    <w:rsid w:val="00C83819"/>
    <w:rsid w:val="00C8600F"/>
    <w:rsid w:val="00C901BA"/>
    <w:rsid w:val="00C9689A"/>
    <w:rsid w:val="00C975CC"/>
    <w:rsid w:val="00CA3132"/>
    <w:rsid w:val="00CA57A5"/>
    <w:rsid w:val="00CA64CD"/>
    <w:rsid w:val="00CB01FF"/>
    <w:rsid w:val="00CB1620"/>
    <w:rsid w:val="00CC152D"/>
    <w:rsid w:val="00CC3751"/>
    <w:rsid w:val="00CD2BE3"/>
    <w:rsid w:val="00CD5572"/>
    <w:rsid w:val="00CD6411"/>
    <w:rsid w:val="00CE2CC7"/>
    <w:rsid w:val="00CE4310"/>
    <w:rsid w:val="00CE4615"/>
    <w:rsid w:val="00CE46E1"/>
    <w:rsid w:val="00CE662C"/>
    <w:rsid w:val="00CE7341"/>
    <w:rsid w:val="00CF059C"/>
    <w:rsid w:val="00D008CE"/>
    <w:rsid w:val="00D025D2"/>
    <w:rsid w:val="00D11863"/>
    <w:rsid w:val="00D330C5"/>
    <w:rsid w:val="00D35328"/>
    <w:rsid w:val="00D37391"/>
    <w:rsid w:val="00D461BC"/>
    <w:rsid w:val="00D51B1A"/>
    <w:rsid w:val="00D53A64"/>
    <w:rsid w:val="00D55EA1"/>
    <w:rsid w:val="00D713DD"/>
    <w:rsid w:val="00D71FA8"/>
    <w:rsid w:val="00D77BFD"/>
    <w:rsid w:val="00D802D1"/>
    <w:rsid w:val="00D90A84"/>
    <w:rsid w:val="00D90E0C"/>
    <w:rsid w:val="00D91BE5"/>
    <w:rsid w:val="00D92A56"/>
    <w:rsid w:val="00DA609E"/>
    <w:rsid w:val="00DA669C"/>
    <w:rsid w:val="00DA70F6"/>
    <w:rsid w:val="00DA735C"/>
    <w:rsid w:val="00DB54C6"/>
    <w:rsid w:val="00DC3FE4"/>
    <w:rsid w:val="00DD39A6"/>
    <w:rsid w:val="00DD5E2A"/>
    <w:rsid w:val="00DE0249"/>
    <w:rsid w:val="00DE0F61"/>
    <w:rsid w:val="00DE3D71"/>
    <w:rsid w:val="00DE4E5B"/>
    <w:rsid w:val="00DF14AE"/>
    <w:rsid w:val="00E030E8"/>
    <w:rsid w:val="00E03356"/>
    <w:rsid w:val="00E033AE"/>
    <w:rsid w:val="00E10423"/>
    <w:rsid w:val="00E11C14"/>
    <w:rsid w:val="00E20377"/>
    <w:rsid w:val="00E2087C"/>
    <w:rsid w:val="00E30AFE"/>
    <w:rsid w:val="00E3497D"/>
    <w:rsid w:val="00E34B82"/>
    <w:rsid w:val="00E37E5D"/>
    <w:rsid w:val="00E4490C"/>
    <w:rsid w:val="00E56EC3"/>
    <w:rsid w:val="00E571C1"/>
    <w:rsid w:val="00E60425"/>
    <w:rsid w:val="00E702E7"/>
    <w:rsid w:val="00E727A7"/>
    <w:rsid w:val="00E775B5"/>
    <w:rsid w:val="00E77839"/>
    <w:rsid w:val="00E9054B"/>
    <w:rsid w:val="00E9111F"/>
    <w:rsid w:val="00E9502A"/>
    <w:rsid w:val="00EA4E60"/>
    <w:rsid w:val="00EA5DFF"/>
    <w:rsid w:val="00EC11C2"/>
    <w:rsid w:val="00EC453A"/>
    <w:rsid w:val="00EC7E28"/>
    <w:rsid w:val="00ED4F3B"/>
    <w:rsid w:val="00EE1BBD"/>
    <w:rsid w:val="00EE2E2C"/>
    <w:rsid w:val="00EE36F3"/>
    <w:rsid w:val="00EF06F1"/>
    <w:rsid w:val="00F01201"/>
    <w:rsid w:val="00F03A68"/>
    <w:rsid w:val="00F104F0"/>
    <w:rsid w:val="00F13BB4"/>
    <w:rsid w:val="00F202E6"/>
    <w:rsid w:val="00F2151E"/>
    <w:rsid w:val="00F2492B"/>
    <w:rsid w:val="00F40B7F"/>
    <w:rsid w:val="00F40D75"/>
    <w:rsid w:val="00F708E8"/>
    <w:rsid w:val="00F717B4"/>
    <w:rsid w:val="00F730C2"/>
    <w:rsid w:val="00F75C56"/>
    <w:rsid w:val="00F77707"/>
    <w:rsid w:val="00F854C2"/>
    <w:rsid w:val="00F86C9E"/>
    <w:rsid w:val="00F90328"/>
    <w:rsid w:val="00F93C97"/>
    <w:rsid w:val="00F96486"/>
    <w:rsid w:val="00F9663C"/>
    <w:rsid w:val="00F969AA"/>
    <w:rsid w:val="00F96EA4"/>
    <w:rsid w:val="00FA0998"/>
    <w:rsid w:val="00FA148A"/>
    <w:rsid w:val="00FA1CCE"/>
    <w:rsid w:val="00FA4703"/>
    <w:rsid w:val="00FA6C63"/>
    <w:rsid w:val="00FA6E6D"/>
    <w:rsid w:val="00FB0644"/>
    <w:rsid w:val="00FB4037"/>
    <w:rsid w:val="00FB71B2"/>
    <w:rsid w:val="00FB76A9"/>
    <w:rsid w:val="00FC20FD"/>
    <w:rsid w:val="00FD17DA"/>
    <w:rsid w:val="00FD22D3"/>
    <w:rsid w:val="00FD3F68"/>
    <w:rsid w:val="00FE31CB"/>
    <w:rsid w:val="00FF1BFC"/>
    <w:rsid w:val="00FF22D6"/>
    <w:rsid w:val="00FF6826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60,#360,#030,#1c1c1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0FD"/>
    <w:rPr>
      <w:rFonts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87581"/>
    <w:pPr>
      <w:keepNext/>
      <w:bidi/>
      <w:jc w:val="both"/>
      <w:outlineLvl w:val="0"/>
    </w:pPr>
    <w:rPr>
      <w:rFonts w:hAnsi="Arial"/>
    </w:rPr>
  </w:style>
  <w:style w:type="paragraph" w:styleId="Heading2">
    <w:name w:val="heading 2"/>
    <w:basedOn w:val="Normal"/>
    <w:next w:val="Normal"/>
    <w:qFormat/>
    <w:rsid w:val="00487581"/>
    <w:pPr>
      <w:keepNext/>
      <w:bidi/>
      <w:jc w:val="center"/>
      <w:outlineLvl w:val="1"/>
    </w:pPr>
    <w:rPr>
      <w:rFonts w:cs="Nazanin"/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rsid w:val="00487581"/>
    <w:pPr>
      <w:keepNext/>
      <w:bidi/>
      <w:jc w:val="lowKashida"/>
      <w:outlineLvl w:val="2"/>
    </w:pPr>
    <w:rPr>
      <w:rFonts w:cs="Nazanin"/>
      <w:b/>
      <w:bCs/>
      <w:color w:val="000000"/>
      <w:spacing w:val="-10"/>
      <w:sz w:val="28"/>
    </w:rPr>
  </w:style>
  <w:style w:type="paragraph" w:styleId="Heading4">
    <w:name w:val="heading 4"/>
    <w:basedOn w:val="Normal"/>
    <w:next w:val="Normal"/>
    <w:qFormat/>
    <w:rsid w:val="00D91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Indent"/>
    <w:qFormat/>
    <w:rsid w:val="00487581"/>
    <w:pPr>
      <w:spacing w:before="240" w:after="120"/>
      <w:ind w:left="567" w:right="567"/>
      <w:jc w:val="lowKashida"/>
      <w:outlineLvl w:val="6"/>
    </w:pPr>
  </w:style>
  <w:style w:type="paragraph" w:styleId="Heading9">
    <w:name w:val="heading 9"/>
    <w:basedOn w:val="Normal"/>
    <w:next w:val="NormalIndent"/>
    <w:qFormat/>
    <w:rsid w:val="00487581"/>
    <w:pPr>
      <w:jc w:val="lowKashida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  <w:rsid w:val="00FC20F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20FD"/>
  </w:style>
  <w:style w:type="paragraph" w:styleId="NormalIndent">
    <w:name w:val="Normal Indent"/>
    <w:basedOn w:val="Normal"/>
    <w:rsid w:val="00487581"/>
    <w:pPr>
      <w:ind w:left="720" w:right="720"/>
    </w:pPr>
  </w:style>
  <w:style w:type="paragraph" w:styleId="DocumentMap">
    <w:name w:val="Document Map"/>
    <w:basedOn w:val="Normal"/>
    <w:semiHidden/>
    <w:rsid w:val="0048758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4875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7581"/>
  </w:style>
  <w:style w:type="paragraph" w:styleId="EnvelopeAddress">
    <w:name w:val="envelope address"/>
    <w:basedOn w:val="Normal"/>
    <w:rsid w:val="00487581"/>
    <w:pPr>
      <w:framePr w:w="7920" w:h="1980" w:hRule="exact" w:hSpace="180" w:wrap="auto" w:hAnchor="page" w:xAlign="center" w:yAlign="bottom"/>
      <w:ind w:left="2880" w:right="2880"/>
    </w:pPr>
    <w:rPr>
      <w:rFonts w:ascii="Arial"/>
    </w:rPr>
  </w:style>
  <w:style w:type="paragraph" w:styleId="FootnoteText">
    <w:name w:val="footnote text"/>
    <w:basedOn w:val="Normal"/>
    <w:semiHidden/>
    <w:rsid w:val="00487581"/>
  </w:style>
  <w:style w:type="character" w:styleId="FootnoteReference">
    <w:name w:val="footnote reference"/>
    <w:basedOn w:val="DefaultParagraphFont"/>
    <w:semiHidden/>
    <w:rsid w:val="00487581"/>
    <w:rPr>
      <w:vertAlign w:val="superscript"/>
    </w:rPr>
  </w:style>
  <w:style w:type="paragraph" w:styleId="BodyText">
    <w:name w:val="Body Text"/>
    <w:basedOn w:val="Normal"/>
    <w:rsid w:val="00487581"/>
    <w:pPr>
      <w:tabs>
        <w:tab w:val="left" w:pos="2926"/>
      </w:tabs>
      <w:outlineLvl w:val="0"/>
    </w:pPr>
  </w:style>
  <w:style w:type="paragraph" w:styleId="MacroText">
    <w:name w:val="macro"/>
    <w:aliases w:val="تست"/>
    <w:semiHidden/>
    <w:rsid w:val="004875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/>
      <w:lang w:bidi="ar-SA"/>
    </w:rPr>
  </w:style>
  <w:style w:type="paragraph" w:styleId="Header">
    <w:name w:val="header"/>
    <w:basedOn w:val="Normal"/>
    <w:rsid w:val="00487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87581"/>
    <w:pPr>
      <w:bidi/>
      <w:jc w:val="lowKashida"/>
    </w:pPr>
    <w:rPr>
      <w:rFonts w:cs="Nazanin"/>
      <w:color w:val="000000"/>
      <w:sz w:val="28"/>
    </w:rPr>
  </w:style>
  <w:style w:type="paragraph" w:styleId="BodyText3">
    <w:name w:val="Body Text 3"/>
    <w:basedOn w:val="Normal"/>
    <w:rsid w:val="00487581"/>
    <w:pPr>
      <w:bidi/>
      <w:jc w:val="lowKashida"/>
    </w:pPr>
    <w:rPr>
      <w:rFonts w:cs="Nazanin"/>
      <w:color w:val="000000"/>
      <w:sz w:val="28"/>
    </w:rPr>
  </w:style>
  <w:style w:type="paragraph" w:styleId="Caption">
    <w:name w:val="caption"/>
    <w:basedOn w:val="Normal"/>
    <w:next w:val="Normal"/>
    <w:qFormat/>
    <w:rsid w:val="00487581"/>
    <w:pPr>
      <w:bidi/>
      <w:spacing w:line="360" w:lineRule="auto"/>
      <w:jc w:val="center"/>
    </w:pPr>
    <w:rPr>
      <w:rFonts w:cs="Titr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وقل‌ الحق‌ من‌ ربكم‌ فمن‌ شائ فليومن‌ ومن‌ شاءفليكفر </vt:lpstr>
    </vt:vector>
  </TitlesOfParts>
  <Company> 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عقل و جهل</dc:title>
  <dc:subject/>
  <dc:creator>محمد علي صالح غفاري</dc:creator>
  <cp:keywords/>
  <cp:lastModifiedBy>novrozi</cp:lastModifiedBy>
  <cp:revision>3</cp:revision>
  <cp:lastPrinted>2010-01-03T04:42:00Z</cp:lastPrinted>
  <dcterms:created xsi:type="dcterms:W3CDTF">2012-08-06T06:56:00Z</dcterms:created>
  <dcterms:modified xsi:type="dcterms:W3CDTF">2012-08-08T06:35:00Z</dcterms:modified>
</cp:coreProperties>
</file>